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26EF7199" w:rsidR="00646C97" w:rsidRPr="008750D8" w:rsidRDefault="00646C97" w:rsidP="000E2701">
      <w:pPr>
        <w:pStyle w:val="Title"/>
        <w:rPr>
          <w:sz w:val="38"/>
          <w:shd w:val="clear" w:color="auto" w:fill="FFFFFF"/>
        </w:rPr>
      </w:pPr>
      <w:r w:rsidRPr="008750D8">
        <w:rPr>
          <w:sz w:val="38"/>
          <w:shd w:val="clear" w:color="auto" w:fill="FFFFFF"/>
        </w:rPr>
        <w:t>A</w:t>
      </w:r>
      <w:r w:rsidR="008750D8" w:rsidRPr="008750D8">
        <w:rPr>
          <w:sz w:val="38"/>
          <w:shd w:val="clear" w:color="auto" w:fill="FFFFFF"/>
        </w:rPr>
        <w:t>ustralia &amp; New Zealand Accessible Graphics Group (ANZAGG)</w:t>
      </w:r>
      <w:r w:rsidRPr="008750D8">
        <w:rPr>
          <w:sz w:val="38"/>
          <w:shd w:val="clear" w:color="auto" w:fill="FFFFFF"/>
        </w:rPr>
        <w:t xml:space="preserve"> </w:t>
      </w:r>
      <w:r w:rsidR="008750D8" w:rsidRPr="008750D8">
        <w:rPr>
          <w:sz w:val="38"/>
          <w:shd w:val="clear" w:color="auto" w:fill="FFFFFF"/>
        </w:rPr>
        <w:br/>
      </w:r>
      <w:r w:rsidRPr="008750D8">
        <w:rPr>
          <w:sz w:val="38"/>
          <w:shd w:val="clear" w:color="auto" w:fill="FFFFFF"/>
        </w:rPr>
        <w:t xml:space="preserve">3D </w:t>
      </w:r>
      <w:r w:rsidR="008750D8" w:rsidRPr="008750D8">
        <w:rPr>
          <w:sz w:val="38"/>
          <w:shd w:val="clear" w:color="auto" w:fill="FFFFFF"/>
        </w:rPr>
        <w:t xml:space="preserve">Printing </w:t>
      </w:r>
      <w:r w:rsidRPr="008750D8">
        <w:rPr>
          <w:sz w:val="38"/>
          <w:shd w:val="clear" w:color="auto" w:fill="FFFFFF"/>
        </w:rPr>
        <w:t xml:space="preserve">Meeting </w:t>
      </w:r>
      <w:r w:rsidR="00691164">
        <w:rPr>
          <w:sz w:val="38"/>
          <w:shd w:val="clear" w:color="auto" w:fill="FFFFFF"/>
        </w:rPr>
        <w:t>Minutes</w:t>
      </w:r>
    </w:p>
    <w:p w14:paraId="59C44637" w14:textId="4B8E4CC2" w:rsidR="000E2701" w:rsidRPr="008750D8" w:rsidRDefault="004C44FA" w:rsidP="000E2701">
      <w:pPr>
        <w:pStyle w:val="Title"/>
        <w:rPr>
          <w:sz w:val="38"/>
          <w:shd w:val="clear" w:color="auto" w:fill="FFFFFF"/>
        </w:rPr>
      </w:pPr>
      <w:r>
        <w:rPr>
          <w:sz w:val="38"/>
          <w:shd w:val="clear" w:color="auto" w:fill="FFFFFF"/>
        </w:rPr>
        <w:t>20 September</w:t>
      </w:r>
      <w:r w:rsidR="00FF4D2D" w:rsidRPr="008750D8">
        <w:rPr>
          <w:sz w:val="38"/>
          <w:shd w:val="clear" w:color="auto" w:fill="FFFFFF"/>
        </w:rPr>
        <w:t xml:space="preserve"> </w:t>
      </w:r>
      <w:r w:rsidR="00F763F2" w:rsidRPr="008750D8">
        <w:rPr>
          <w:sz w:val="38"/>
          <w:shd w:val="clear" w:color="auto" w:fill="FFFFFF"/>
        </w:rPr>
        <w:t>202</w:t>
      </w:r>
      <w:r w:rsidR="00642E58" w:rsidRPr="008750D8">
        <w:rPr>
          <w:sz w:val="38"/>
          <w:shd w:val="clear" w:color="auto" w:fill="FFFFFF"/>
        </w:rPr>
        <w:t>3</w:t>
      </w:r>
    </w:p>
    <w:p w14:paraId="311F6E6B" w14:textId="2D2382D9" w:rsidR="002C7CB5" w:rsidRDefault="00BE455F" w:rsidP="008F3557">
      <w:pPr>
        <w:pStyle w:val="Heading1"/>
        <w:rPr>
          <w:shd w:val="clear" w:color="auto" w:fill="FFFFFF"/>
        </w:rPr>
      </w:pPr>
      <w:r>
        <w:rPr>
          <w:shd w:val="clear" w:color="auto" w:fill="FFFFFF"/>
        </w:rPr>
        <w:t>1.</w:t>
      </w:r>
      <w:r w:rsidR="000E2701">
        <w:rPr>
          <w:shd w:val="clear" w:color="auto" w:fill="FFFFFF"/>
        </w:rPr>
        <w:t xml:space="preserve"> Roll call</w:t>
      </w:r>
      <w:r w:rsidR="00F763F2">
        <w:rPr>
          <w:shd w:val="clear" w:color="auto" w:fill="FFFFFF"/>
        </w:rPr>
        <w:t xml:space="preserve"> with self-introductions</w:t>
      </w:r>
      <w:r>
        <w:rPr>
          <w:shd w:val="clear" w:color="auto" w:fill="FFFFFF"/>
        </w:rPr>
        <w:t xml:space="preserve"> </w:t>
      </w:r>
    </w:p>
    <w:p w14:paraId="465F868A" w14:textId="276E00B8" w:rsidR="00FB20E1" w:rsidRDefault="00FB20E1" w:rsidP="00FB20E1">
      <w:r>
        <w:t>Meeting chaired by Leona Holloway, Monash University</w:t>
      </w:r>
    </w:p>
    <w:p w14:paraId="421E668A" w14:textId="51EECB89" w:rsidR="00FB20E1" w:rsidRPr="00FB20E1" w:rsidRDefault="00FB20E1" w:rsidP="00FB20E1">
      <w:r>
        <w:t>Five people in attendance from Monash University, NSW Department of Education, See3D and NNELS</w:t>
      </w:r>
    </w:p>
    <w:p w14:paraId="2B96B7C8" w14:textId="0D3705BF" w:rsidR="00A606C9" w:rsidRDefault="00A606C9" w:rsidP="000E2701">
      <w:pPr>
        <w:pStyle w:val="Heading1"/>
        <w:rPr>
          <w:shd w:val="clear" w:color="auto" w:fill="FFFFFF"/>
        </w:rPr>
      </w:pPr>
      <w:r>
        <w:rPr>
          <w:shd w:val="clear" w:color="auto" w:fill="FFFFFF"/>
        </w:rPr>
        <w:t>2. Icebreaker</w:t>
      </w:r>
      <w:r w:rsidR="00131CE7">
        <w:rPr>
          <w:shd w:val="clear" w:color="auto" w:fill="FFFFFF"/>
        </w:rPr>
        <w:t>:</w:t>
      </w:r>
      <w:r>
        <w:rPr>
          <w:shd w:val="clear" w:color="auto" w:fill="FFFFFF"/>
        </w:rPr>
        <w:t xml:space="preserve"> What have you been designing/printing in the last month?</w:t>
      </w:r>
      <w:r w:rsidR="00BE455F">
        <w:rPr>
          <w:shd w:val="clear" w:color="auto" w:fill="FFFFFF"/>
        </w:rPr>
        <w:t xml:space="preserve"> </w:t>
      </w:r>
    </w:p>
    <w:p w14:paraId="045F4DDE" w14:textId="7F7CD88C" w:rsidR="004D29B5" w:rsidRDefault="00B415B4" w:rsidP="004D29B5">
      <w:r>
        <w:t xml:space="preserve">The </w:t>
      </w:r>
      <w:r w:rsidR="004D29B5">
        <w:t xml:space="preserve">NSW Department of education changing the way they distribute materials. </w:t>
      </w:r>
      <w:r>
        <w:t xml:space="preserve">Until now, they have sent out individual models on </w:t>
      </w:r>
      <w:r w:rsidR="004D29B5">
        <w:t xml:space="preserve">a request basis. </w:t>
      </w:r>
      <w:r>
        <w:t>T</w:t>
      </w:r>
      <w:r w:rsidR="004D29B5">
        <w:t xml:space="preserve">hey are now looking at making kits targeting curriculum areas, e.g. stage 2 science. </w:t>
      </w:r>
      <w:r>
        <w:t xml:space="preserve">Students tend to borrow several models at once on the same topic. </w:t>
      </w:r>
      <w:r w:rsidR="004D29B5">
        <w:t>This will reduce admin</w:t>
      </w:r>
      <w:r>
        <w:t>istrative</w:t>
      </w:r>
      <w:r w:rsidR="004D29B5">
        <w:t xml:space="preserve"> burden and </w:t>
      </w:r>
      <w:r>
        <w:t xml:space="preserve">provide the student </w:t>
      </w:r>
      <w:r w:rsidR="005701AF">
        <w:t>with</w:t>
      </w:r>
      <w:r w:rsidR="004D29B5">
        <w:t xml:space="preserve"> a more rounded understanding. </w:t>
      </w:r>
      <w:r w:rsidR="005701AF">
        <w:t xml:space="preserve">Their first two kits relate to </w:t>
      </w:r>
      <w:r w:rsidR="004D29B5">
        <w:t>life cycles (</w:t>
      </w:r>
      <w:r w:rsidR="005701AF">
        <w:t xml:space="preserve">3D printed frog life cycle, </w:t>
      </w:r>
      <w:r w:rsidR="004D29B5">
        <w:t xml:space="preserve">braille books </w:t>
      </w:r>
      <w:r w:rsidR="005701AF">
        <w:t>about</w:t>
      </w:r>
      <w:r w:rsidR="004D29B5">
        <w:t xml:space="preserve"> frog</w:t>
      </w:r>
      <w:r w:rsidR="005701AF">
        <w:t>s</w:t>
      </w:r>
      <w:r w:rsidR="004D29B5">
        <w:t xml:space="preserve">) and </w:t>
      </w:r>
      <w:r w:rsidR="005701AF">
        <w:t xml:space="preserve">an </w:t>
      </w:r>
      <w:r w:rsidR="004D29B5">
        <w:t>astronomy kit</w:t>
      </w:r>
      <w:r w:rsidR="005701AF">
        <w:t xml:space="preserve"> (various NASA models)</w:t>
      </w:r>
      <w:r w:rsidR="004D29B5">
        <w:t>.</w:t>
      </w:r>
    </w:p>
    <w:p w14:paraId="0C244015" w14:textId="1E5D2FF1" w:rsidR="004D29B5" w:rsidRDefault="005701AF" w:rsidP="004D29B5">
      <w:r>
        <w:t>Five</w:t>
      </w:r>
      <w:r w:rsidR="004D29B5">
        <w:t xml:space="preserve"> schools </w:t>
      </w:r>
      <w:r>
        <w:t xml:space="preserve">have </w:t>
      </w:r>
      <w:r w:rsidR="004D29B5">
        <w:t>joined up for</w:t>
      </w:r>
      <w:r>
        <w:t xml:space="preserve"> the Blind 3D printing clubs support. The schools are located in</w:t>
      </w:r>
      <w:r w:rsidR="004D29B5">
        <w:t xml:space="preserve"> Turkey, Kansas, Sierra Leone, Virginia</w:t>
      </w:r>
      <w:r>
        <w:t xml:space="preserve"> and one other</w:t>
      </w:r>
      <w:r w:rsidR="004D29B5">
        <w:t>. Most want a zoom mentor</w:t>
      </w:r>
      <w:r>
        <w:t xml:space="preserve"> to assist with </w:t>
      </w:r>
      <w:r w:rsidR="004D29B5">
        <w:t>skills for design and slicing. Zoom mentors are needed‼</w:t>
      </w:r>
      <w:r>
        <w:t xml:space="preserve"> Please contact Caroline </w:t>
      </w:r>
      <w:proofErr w:type="spellStart"/>
      <w:r w:rsidR="00FB20E1">
        <w:t>Karbowski</w:t>
      </w:r>
      <w:proofErr w:type="spellEnd"/>
      <w:r w:rsidR="00FB20E1">
        <w:t xml:space="preserve"> </w:t>
      </w:r>
      <w:r>
        <w:t xml:space="preserve">if you are able to help and help spread the word. </w:t>
      </w:r>
      <w:r w:rsidR="004D29B5">
        <w:t xml:space="preserve">Compensation is available. </w:t>
      </w:r>
    </w:p>
    <w:p w14:paraId="53003561" w14:textId="756359B6" w:rsidR="00C67C38" w:rsidRDefault="00C67C38" w:rsidP="004D29B5">
      <w:r>
        <w:t>Simplify 3D software will hopefully be supplied</w:t>
      </w:r>
      <w:r w:rsidR="006D4BDF">
        <w:t xml:space="preserve"> as part of the 3D printing </w:t>
      </w:r>
      <w:proofErr w:type="gramStart"/>
      <w:r w:rsidR="006D4BDF">
        <w:t>clubs</w:t>
      </w:r>
      <w:proofErr w:type="gramEnd"/>
      <w:r w:rsidR="006D4BDF">
        <w:t xml:space="preserve"> program</w:t>
      </w:r>
      <w:r>
        <w:t>. This is the most promising slicer for BLV accessibility</w:t>
      </w:r>
      <w:r w:rsidR="006D4BDF">
        <w:t>!</w:t>
      </w:r>
      <w:r>
        <w:t xml:space="preserve"> </w:t>
      </w:r>
      <w:r w:rsidR="00FB20E1">
        <w:t xml:space="preserve">Two blind people who do their own 3D printed have offered to share their </w:t>
      </w:r>
      <w:r>
        <w:t>ideas on improvements needed</w:t>
      </w:r>
      <w:r w:rsidR="006D4BDF">
        <w:t xml:space="preserve">. </w:t>
      </w:r>
    </w:p>
    <w:p w14:paraId="5E7B2309" w14:textId="660C9271" w:rsidR="00FB20E1" w:rsidRDefault="00FB20E1" w:rsidP="00FB20E1">
      <w:r>
        <w:t xml:space="preserve">A member is still working on a 3D accessible globe. </w:t>
      </w:r>
      <w:r>
        <w:t>They</w:t>
      </w:r>
      <w:r>
        <w:t xml:space="preserve"> will take it to the NFB State Convention in October. </w:t>
      </w:r>
      <w:r>
        <w:t>Th</w:t>
      </w:r>
      <w:r>
        <w:t>e</w:t>
      </w:r>
      <w:r>
        <w:t>y</w:t>
      </w:r>
      <w:r>
        <w:t xml:space="preserve"> will get further feedback and then want to put it into production. </w:t>
      </w:r>
    </w:p>
    <w:p w14:paraId="7F759FA9" w14:textId="03C7DBF7" w:rsidR="00FB20E1" w:rsidRDefault="00FB20E1" w:rsidP="004D29B5">
      <w:r>
        <w:t>A member</w:t>
      </w:r>
      <w:r>
        <w:t xml:space="preserve"> has been gathering together </w:t>
      </w:r>
      <w:r>
        <w:t xml:space="preserve">their </w:t>
      </w:r>
      <w:r>
        <w:t xml:space="preserve">notes on accessible 3D printing and will put some of it work into a public space (perhaps a new web page) shortly. It will cover things like setting up a printer, using </w:t>
      </w:r>
      <w:proofErr w:type="spellStart"/>
      <w:r>
        <w:t>Octoprint</w:t>
      </w:r>
      <w:proofErr w:type="spellEnd"/>
      <w:r>
        <w:t xml:space="preserve">, etc. </w:t>
      </w:r>
    </w:p>
    <w:p w14:paraId="21D982E1" w14:textId="36B6244F" w:rsidR="00FB20E1" w:rsidRDefault="00FB20E1" w:rsidP="00FB20E1">
      <w:pPr>
        <w:pStyle w:val="Heading1"/>
      </w:pPr>
      <w:r>
        <w:t>3. Feature topic: 3D printing for art accessibility</w:t>
      </w:r>
    </w:p>
    <w:p w14:paraId="0CFC04C5" w14:textId="4465CD2C" w:rsidR="00C67C38" w:rsidRDefault="006D4BDF" w:rsidP="004D29B5">
      <w:r>
        <w:t xml:space="preserve">The NSW Department of Education </w:t>
      </w:r>
      <w:r w:rsidR="00C67C38">
        <w:t xml:space="preserve">just </w:t>
      </w:r>
      <w:r>
        <w:t xml:space="preserve">supported their </w:t>
      </w:r>
      <w:r w:rsidR="00C67C38">
        <w:t xml:space="preserve">first student doing VCE art. She recently lost her vision so is not well practiced with tactile graphics. </w:t>
      </w:r>
      <w:r>
        <w:t xml:space="preserve">They provided her with </w:t>
      </w:r>
      <w:r w:rsidR="00C67C38">
        <w:t xml:space="preserve">a kit </w:t>
      </w:r>
      <w:r>
        <w:t xml:space="preserve">that included </w:t>
      </w:r>
      <w:proofErr w:type="spellStart"/>
      <w:r w:rsidR="00C67C38">
        <w:t>tactiles</w:t>
      </w:r>
      <w:proofErr w:type="spellEnd"/>
      <w:r w:rsidR="00C67C38">
        <w:t xml:space="preserve">, puffy paint, </w:t>
      </w:r>
      <w:r>
        <w:t xml:space="preserve">descriptions, but no 3D prints. They worked </w:t>
      </w:r>
      <w:r w:rsidR="00C67C38">
        <w:t xml:space="preserve">with </w:t>
      </w:r>
      <w:r>
        <w:t>the A</w:t>
      </w:r>
      <w:r w:rsidR="00C67C38">
        <w:t xml:space="preserve">rt </w:t>
      </w:r>
      <w:r>
        <w:t>G</w:t>
      </w:r>
      <w:r w:rsidR="00C67C38">
        <w:t xml:space="preserve">allery of NSW and Vision Australia to use their UV printer so that they had the </w:t>
      </w:r>
      <w:r>
        <w:t xml:space="preserve">full colour </w:t>
      </w:r>
      <w:r w:rsidR="00C67C38">
        <w:t xml:space="preserve">print in the background. </w:t>
      </w:r>
      <w:r>
        <w:t>The student does not like swell paper diagrams but s</w:t>
      </w:r>
      <w:r w:rsidR="00C67C38">
        <w:t xml:space="preserve">he </w:t>
      </w:r>
      <w:r>
        <w:t xml:space="preserve">did </w:t>
      </w:r>
      <w:r w:rsidR="00C67C38">
        <w:t>like the feel of the UV printing. The audio descriptions were the most helpful</w:t>
      </w:r>
      <w:r>
        <w:t xml:space="preserve"> format</w:t>
      </w:r>
      <w:r w:rsidR="00C67C38">
        <w:t xml:space="preserve"> for her. </w:t>
      </w:r>
    </w:p>
    <w:p w14:paraId="51A04DE0" w14:textId="2B45FAC9" w:rsidR="00C67C38" w:rsidRDefault="00C67C38" w:rsidP="004D29B5">
      <w:r>
        <w:t>3D printing is the beginning but not the ending</w:t>
      </w:r>
      <w:r w:rsidR="006D4BDF">
        <w:t xml:space="preserve"> of the process of providing accessible formats</w:t>
      </w:r>
      <w:r>
        <w:t xml:space="preserve">. </w:t>
      </w:r>
      <w:r w:rsidR="006D4BDF">
        <w:t>Y</w:t>
      </w:r>
      <w:r>
        <w:t xml:space="preserve">ou need to add to </w:t>
      </w:r>
      <w:r w:rsidR="006D4BDF">
        <w:t xml:space="preserve">the 3d print </w:t>
      </w:r>
      <w:r>
        <w:t xml:space="preserve">to create texture, etc. </w:t>
      </w:r>
    </w:p>
    <w:p w14:paraId="6C347778" w14:textId="61E83E6A" w:rsidR="00AF78D9" w:rsidRDefault="006D4BDF" w:rsidP="004D29B5">
      <w:r>
        <w:t>T</w:t>
      </w:r>
      <w:r w:rsidR="00C67C38">
        <w:t xml:space="preserve">erms like foreground, middle ground, background need to be explained. </w:t>
      </w:r>
      <w:r>
        <w:t>Concepts like l</w:t>
      </w:r>
      <w:r w:rsidR="00AF78D9">
        <w:t xml:space="preserve">ighting </w:t>
      </w:r>
      <w:r>
        <w:t xml:space="preserve">may also need to be explained, using tactile graphics with </w:t>
      </w:r>
      <w:r w:rsidR="00AF78D9">
        <w:t xml:space="preserve">shading to show where the light falls. It </w:t>
      </w:r>
      <w:r w:rsidR="00AF78D9">
        <w:lastRenderedPageBreak/>
        <w:t>depends on the artwork</w:t>
      </w:r>
      <w:r>
        <w:t xml:space="preserve"> how much explanation is needed regarding the basics of art</w:t>
      </w:r>
      <w:r w:rsidR="00AF78D9">
        <w:t>.</w:t>
      </w:r>
      <w:r>
        <w:t xml:space="preserve"> </w:t>
      </w:r>
      <w:r w:rsidR="00AF78D9">
        <w:t xml:space="preserve">You could integrate this information into a description, even if it makes it longer. But having the background would be helpful, e.g. creating a </w:t>
      </w:r>
      <w:r>
        <w:t>starter kit for teaching art concepts. This is why</w:t>
      </w:r>
      <w:r w:rsidR="00FB20E1">
        <w:t xml:space="preserve"> people like</w:t>
      </w:r>
      <w:r>
        <w:t xml:space="preserve"> </w:t>
      </w:r>
      <w:proofErr w:type="spellStart"/>
      <w:r w:rsidR="00AF78D9">
        <w:t>Chancey</w:t>
      </w:r>
      <w:proofErr w:type="spellEnd"/>
      <w:r>
        <w:t xml:space="preserve"> Fleet</w:t>
      </w:r>
      <w:r w:rsidR="00AF78D9">
        <w:t>, Danielle</w:t>
      </w:r>
      <w:r>
        <w:t xml:space="preserve"> </w:t>
      </w:r>
      <w:proofErr w:type="spellStart"/>
      <w:r>
        <w:t>Cu</w:t>
      </w:r>
      <w:r w:rsidR="00B54BA6">
        <w:t>e</w:t>
      </w:r>
      <w:r>
        <w:t>noud</w:t>
      </w:r>
      <w:proofErr w:type="spellEnd"/>
      <w:r>
        <w:t xml:space="preserve"> and</w:t>
      </w:r>
      <w:r w:rsidR="00AF78D9">
        <w:t xml:space="preserve"> Ka </w:t>
      </w:r>
      <w:r w:rsidR="00FB20E1">
        <w:t xml:space="preserve">Li </w:t>
      </w:r>
      <w:r w:rsidR="00AF78D9">
        <w:t xml:space="preserve">have </w:t>
      </w:r>
      <w:r>
        <w:t xml:space="preserve">all </w:t>
      </w:r>
      <w:r w:rsidR="00AF78D9">
        <w:t>been pushing</w:t>
      </w:r>
      <w:r>
        <w:t xml:space="preserve"> workshops on</w:t>
      </w:r>
      <w:r w:rsidR="00AF78D9">
        <w:t xml:space="preserve"> accessible </w:t>
      </w:r>
      <w:r>
        <w:t xml:space="preserve">drawing and art. </w:t>
      </w:r>
    </w:p>
    <w:p w14:paraId="0805ADA2" w14:textId="1A47EF0B" w:rsidR="00AF78D9" w:rsidRPr="004D29B5" w:rsidRDefault="008F3122" w:rsidP="004D29B5">
      <w:r>
        <w:t xml:space="preserve">Leona has been working on a project relating to 3D scanning of </w:t>
      </w:r>
      <w:r w:rsidR="00B54BA6">
        <w:t xml:space="preserve">museum artefacts. One of the interesting observations was that texture patterns can interfere with understanding of a 3D model. Touch testers in </w:t>
      </w:r>
      <w:r w:rsidR="00FB20E1">
        <w:t>Europe</w:t>
      </w:r>
      <w:r w:rsidR="00B54BA6">
        <w:t xml:space="preserve"> asked for the textures to be produced on a separate (flat) 3D printed surface so that they could more easily understand both the form and the texture, then bring them together in their mind. </w:t>
      </w:r>
      <w:r w:rsidR="00FB20E1">
        <w:t>A</w:t>
      </w:r>
      <w:r w:rsidR="00B54BA6">
        <w:t xml:space="preserve"> </w:t>
      </w:r>
      <w:r w:rsidR="00AF78D9">
        <w:t xml:space="preserve">maximum of 5 textures </w:t>
      </w:r>
      <w:r w:rsidR="00B54BA6">
        <w:t xml:space="preserve">should be used </w:t>
      </w:r>
      <w:r w:rsidR="00AF78D9">
        <w:t>on one tactile graphic</w:t>
      </w:r>
      <w:r w:rsidR="00B54BA6">
        <w:t xml:space="preserve"> to avoid confusion. </w:t>
      </w:r>
      <w:r w:rsidR="00F80F4C">
        <w:t xml:space="preserve">This is likely to be a much smaller number (if any) on 3D prints. </w:t>
      </w:r>
    </w:p>
    <w:p w14:paraId="23284790" w14:textId="36641779" w:rsidR="009D3738" w:rsidRDefault="004C44FA" w:rsidP="009547C5">
      <w:pPr>
        <w:pStyle w:val="Heading1"/>
      </w:pPr>
      <w:r>
        <w:t>4</w:t>
      </w:r>
      <w:r w:rsidR="00F91DED">
        <w:t xml:space="preserve">. </w:t>
      </w:r>
      <w:r>
        <w:t>Updates and Other Business</w:t>
      </w:r>
    </w:p>
    <w:p w14:paraId="460C303F" w14:textId="50DE8CAD" w:rsidR="004C44FA" w:rsidRDefault="004C44FA" w:rsidP="004D29B5">
      <w:pPr>
        <w:pStyle w:val="Heading2"/>
      </w:pPr>
      <w:r>
        <w:t>4.</w:t>
      </w:r>
      <w:r w:rsidR="006F78EA">
        <w:t>1</w:t>
      </w:r>
      <w:r>
        <w:t xml:space="preserve"> ANZAGG 3D printing guidelines update </w:t>
      </w:r>
    </w:p>
    <w:p w14:paraId="3C3571DB" w14:textId="17878FF6" w:rsidR="004D29B5" w:rsidRDefault="00F80F4C" w:rsidP="004D29B5">
      <w:r>
        <w:t>The ANZAGG 3D printing guidelines now has an extensive section on d</w:t>
      </w:r>
      <w:r w:rsidR="004D29B5">
        <w:t xml:space="preserve">esign considerations added to the Round Table website. See </w:t>
      </w:r>
      <w:hyperlink r:id="rId5" w:history="1">
        <w:r w:rsidR="004D29B5" w:rsidRPr="0022555D">
          <w:rPr>
            <w:rStyle w:val="Hyperlink"/>
          </w:rPr>
          <w:t>https://printdisability.org/about-us/accessible-graphics/3d-printing/design/</w:t>
        </w:r>
      </w:hyperlink>
      <w:r>
        <w:t xml:space="preserve">. Huge thanks to all of the ANZAGG 3D printing group members who contributed to the guidelines. They will continue to be a living document, so please let Leona know if you spot anything that needs updating or correcting. </w:t>
      </w:r>
    </w:p>
    <w:p w14:paraId="01EE0F35" w14:textId="0F515991" w:rsidR="004D29B5" w:rsidRPr="004D29B5" w:rsidRDefault="00F80F4C" w:rsidP="00F80F4C">
      <w:r>
        <w:t xml:space="preserve">A section on how to </w:t>
      </w:r>
      <w:r w:rsidR="004D29B5">
        <w:t>3D print also needed</w:t>
      </w:r>
      <w:r>
        <w:t xml:space="preserve">. This has been drafted but needs some adjustment to reduce reference to hardware and software that is likely to change rapidly. Leona will send out a draft before publishing. </w:t>
      </w:r>
    </w:p>
    <w:p w14:paraId="7CE3982E" w14:textId="7D5C61B4" w:rsidR="004C44FA" w:rsidRDefault="004C44FA" w:rsidP="004D29B5">
      <w:pPr>
        <w:pStyle w:val="Heading2"/>
      </w:pPr>
      <w:r>
        <w:t>4.</w:t>
      </w:r>
      <w:r w:rsidR="006F78EA">
        <w:t>2</w:t>
      </w:r>
      <w:r>
        <w:t xml:space="preserve"> Uploading models to Tactiles.eu </w:t>
      </w:r>
    </w:p>
    <w:p w14:paraId="4A4F2D64" w14:textId="3A5E5DA9" w:rsidR="00AB66BD" w:rsidRDefault="00F80F4C" w:rsidP="00AB66BD">
      <w:r>
        <w:t xml:space="preserve">Evert Raising has put out a call for members of our group to upload our 3D models to the Tactiles.eu website. The repository was designed for maximum accessibility, and includes fields for printing information, so it would be great if this could be built up to become the premier space for accessible 3D models. Evert wrote: </w:t>
      </w:r>
    </w:p>
    <w:p w14:paraId="513BF2A3" w14:textId="6CBB11F9" w:rsidR="00F80F4C" w:rsidRPr="00F80F4C" w:rsidRDefault="00F80F4C" w:rsidP="00F80F4C">
      <w:pPr>
        <w:ind w:left="720"/>
        <w:rPr>
          <w:rFonts w:ascii="Segoe UI" w:eastAsia="Times New Roman" w:hAnsi="Segoe UI" w:cs="Segoe UI"/>
          <w:sz w:val="21"/>
          <w:szCs w:val="21"/>
          <w:lang w:eastAsia="en-AU"/>
        </w:rPr>
      </w:pPr>
      <w:r>
        <w:t>“</w:t>
      </w:r>
      <w:r w:rsidRPr="00F80F4C">
        <w:rPr>
          <w:rFonts w:ascii="Segoe UI" w:eastAsia="Times New Roman" w:hAnsi="Segoe UI" w:cs="Segoe UI"/>
          <w:sz w:val="21"/>
          <w:szCs w:val="21"/>
          <w:lang w:eastAsia="en-AU"/>
        </w:rPr>
        <w:t xml:space="preserve">The database is up and running now and fortunately the database is growing as well. I know it takes a long time to re-upload everything to a new database, but can you please consider it? </w:t>
      </w:r>
      <w:r>
        <w:rPr>
          <w:rFonts w:ascii="Segoe UI" w:eastAsia="Times New Roman" w:hAnsi="Segoe UI" w:cs="Segoe UI"/>
          <w:sz w:val="21"/>
          <w:szCs w:val="21"/>
          <w:lang w:eastAsia="en-AU"/>
        </w:rPr>
        <w:t>W</w:t>
      </w:r>
      <w:r w:rsidRPr="00F80F4C">
        <w:rPr>
          <w:rFonts w:ascii="Segoe UI" w:eastAsia="Times New Roman" w:hAnsi="Segoe UI" w:cs="Segoe UI"/>
          <w:sz w:val="21"/>
          <w:szCs w:val="21"/>
          <w:lang w:eastAsia="en-AU"/>
        </w:rPr>
        <w:t xml:space="preserve">e can also discuss different ways to upload. For </w:t>
      </w:r>
      <w:proofErr w:type="gramStart"/>
      <w:r w:rsidRPr="00F80F4C">
        <w:rPr>
          <w:rFonts w:ascii="Segoe UI" w:eastAsia="Times New Roman" w:hAnsi="Segoe UI" w:cs="Segoe UI"/>
          <w:sz w:val="21"/>
          <w:szCs w:val="21"/>
          <w:lang w:eastAsia="en-AU"/>
        </w:rPr>
        <w:t>example</w:t>
      </w:r>
      <w:proofErr w:type="gramEnd"/>
      <w:r w:rsidRPr="00F80F4C">
        <w:rPr>
          <w:rFonts w:ascii="Segoe UI" w:eastAsia="Times New Roman" w:hAnsi="Segoe UI" w:cs="Segoe UI"/>
          <w:sz w:val="21"/>
          <w:szCs w:val="21"/>
          <w:lang w:eastAsia="en-AU"/>
        </w:rPr>
        <w:t xml:space="preserve"> if we create an account, upload your materials and share credentials afterwards or something?</w:t>
      </w:r>
      <w:r>
        <w:t>”</w:t>
      </w:r>
    </w:p>
    <w:p w14:paraId="5041D2F2" w14:textId="323A2F64" w:rsidR="00F80F4C" w:rsidRPr="00AB66BD" w:rsidRDefault="00F80F4C" w:rsidP="00AB66BD">
      <w:r>
        <w:t xml:space="preserve">Keep in mind also that grade 1 (uncontracted) braille is mainly used in Europe. </w:t>
      </w:r>
    </w:p>
    <w:p w14:paraId="5715B574" w14:textId="68D26ACF" w:rsidR="004C44FA" w:rsidRDefault="004C44FA" w:rsidP="004D29B5">
      <w:pPr>
        <w:pStyle w:val="Heading2"/>
      </w:pPr>
      <w:r>
        <w:t>4.</w:t>
      </w:r>
      <w:r w:rsidR="006F78EA">
        <w:t>3</w:t>
      </w:r>
      <w:r>
        <w:t xml:space="preserve"> </w:t>
      </w:r>
      <w:r w:rsidR="001C67D9">
        <w:t>New discussion listserv group</w:t>
      </w:r>
    </w:p>
    <w:p w14:paraId="1F548855" w14:textId="77777777" w:rsidR="001C67D9" w:rsidRDefault="001C67D9" w:rsidP="001C67D9">
      <w:pPr>
        <w:rPr>
          <w:shd w:val="clear" w:color="auto" w:fill="FFFFFF"/>
        </w:rPr>
      </w:pPr>
      <w:r>
        <w:rPr>
          <w:shd w:val="clear" w:color="auto" w:fill="FFFFFF"/>
        </w:rPr>
        <w:t>Judy Dixon has created a new mailing list on </w:t>
      </w:r>
      <w:hyperlink r:id="rId6" w:tgtFrame="_blank" w:history="1">
        <w:r>
          <w:rPr>
            <w:rStyle w:val="Hyperlink"/>
            <w:rFonts w:ascii="inherit" w:hAnsi="inherit" w:cs="Segoe UI Historic"/>
            <w:sz w:val="23"/>
            <w:szCs w:val="23"/>
            <w:bdr w:val="none" w:sz="0" w:space="0" w:color="auto" w:frame="1"/>
          </w:rPr>
          <w:t>groups.io</w:t>
        </w:r>
      </w:hyperlink>
      <w:r>
        <w:rPr>
          <w:shd w:val="clear" w:color="auto" w:fill="FFFFFF"/>
        </w:rPr>
        <w:t> for the discussion of accessibility issues related to 3d printing by people who are blind. The list is called 3d-printing-access. Discussion topics include the selection and use of 3d printers, finding or creating models to 3d print, accessibility of slicing software, and other topics related to 3d printing accessibility by people who are blind. To join the list, send an email message to </w:t>
      </w:r>
      <w:hyperlink r:id="rId7" w:tgtFrame="_blank" w:history="1">
        <w:r>
          <w:rPr>
            <w:rStyle w:val="Hyperlink"/>
            <w:rFonts w:ascii="inherit" w:hAnsi="inherit" w:cs="Segoe UI Historic"/>
            <w:sz w:val="23"/>
            <w:szCs w:val="23"/>
            <w:bdr w:val="none" w:sz="0" w:space="0" w:color="auto" w:frame="1"/>
          </w:rPr>
          <w:t>3d-printing-access+subscribe@groups.io</w:t>
        </w:r>
      </w:hyperlink>
      <w:r>
        <w:rPr>
          <w:shd w:val="clear" w:color="auto" w:fill="FFFFFF"/>
        </w:rPr>
        <w:t>, or go to </w:t>
      </w:r>
      <w:hyperlink r:id="rId8" w:tgtFrame="_blank" w:history="1">
        <w:r>
          <w:rPr>
            <w:rStyle w:val="Hyperlink"/>
            <w:rFonts w:ascii="inherit" w:hAnsi="inherit" w:cs="Segoe UI Historic"/>
            <w:sz w:val="23"/>
            <w:szCs w:val="23"/>
            <w:bdr w:val="none" w:sz="0" w:space="0" w:color="auto" w:frame="1"/>
          </w:rPr>
          <w:t>https://groups.io/g/3d-Printing-Access</w:t>
        </w:r>
      </w:hyperlink>
    </w:p>
    <w:p w14:paraId="67F0E380" w14:textId="4EB858F6" w:rsidR="001C67D9" w:rsidRPr="001C67D9" w:rsidRDefault="001C67D9" w:rsidP="001C67D9">
      <w:pPr>
        <w:pStyle w:val="Heading2"/>
      </w:pPr>
      <w:r>
        <w:t>4.</w:t>
      </w:r>
      <w:r w:rsidR="006F78EA">
        <w:t>4</w:t>
      </w:r>
      <w:r>
        <w:t xml:space="preserve"> Shapr3D</w:t>
      </w:r>
    </w:p>
    <w:p w14:paraId="745781CD" w14:textId="757C3262" w:rsidR="00AB66BD" w:rsidRDefault="006F78EA" w:rsidP="00AB66BD">
      <w:r>
        <w:t>A member</w:t>
      </w:r>
      <w:r w:rsidR="00AB66BD">
        <w:t xml:space="preserve"> has been trying </w:t>
      </w:r>
      <w:hyperlink r:id="rId9" w:history="1">
        <w:r w:rsidR="00AB66BD" w:rsidRPr="0028583D">
          <w:rPr>
            <w:rStyle w:val="Hyperlink"/>
          </w:rPr>
          <w:t>Shapr</w:t>
        </w:r>
        <w:r w:rsidR="0028583D" w:rsidRPr="0028583D">
          <w:rPr>
            <w:rStyle w:val="Hyperlink"/>
          </w:rPr>
          <w:t>3</w:t>
        </w:r>
        <w:r w:rsidR="00AB66BD" w:rsidRPr="0028583D">
          <w:rPr>
            <w:rStyle w:val="Hyperlink"/>
          </w:rPr>
          <w:t>D</w:t>
        </w:r>
      </w:hyperlink>
      <w:r w:rsidR="0028583D">
        <w:t xml:space="preserve"> design software</w:t>
      </w:r>
      <w:r w:rsidR="001C67D9">
        <w:t xml:space="preserve">, which is available free using an educational license. It is much more lightweight than Fusion360, which is more complicated than needed and </w:t>
      </w:r>
      <w:r w:rsidR="001C67D9">
        <w:lastRenderedPageBreak/>
        <w:t xml:space="preserve">requires a lot of processing power. Shapr3D is </w:t>
      </w:r>
      <w:r w:rsidR="00AB66BD">
        <w:t>a cross between shape building and mo</w:t>
      </w:r>
      <w:r w:rsidR="001C67D9">
        <w:t>u</w:t>
      </w:r>
      <w:r w:rsidR="00AB66BD">
        <w:t>lding</w:t>
      </w:r>
      <w:r w:rsidR="001C67D9">
        <w:t xml:space="preserve"> –</w:t>
      </w:r>
      <w:r w:rsidR="00AB66BD">
        <w:t xml:space="preserve"> </w:t>
      </w:r>
      <w:r w:rsidR="001C67D9">
        <w:t xml:space="preserve">using </w:t>
      </w:r>
      <w:r w:rsidR="00AB66BD">
        <w:t xml:space="preserve">touch access </w:t>
      </w:r>
      <w:r w:rsidR="001C67D9">
        <w:t xml:space="preserve">on an iPad </w:t>
      </w:r>
      <w:r w:rsidR="00AB66BD">
        <w:t xml:space="preserve">you can </w:t>
      </w:r>
      <w:r w:rsidR="001C67D9">
        <w:t xml:space="preserve">push and pull to mould more organic shapes. </w:t>
      </w:r>
    </w:p>
    <w:p w14:paraId="44347DB3" w14:textId="7047D04A" w:rsidR="006D4BDF" w:rsidRDefault="006D4BDF" w:rsidP="008F3122">
      <w:pPr>
        <w:pStyle w:val="Heading2"/>
      </w:pPr>
      <w:r>
        <w:t>4.</w:t>
      </w:r>
      <w:r w:rsidR="006F78EA">
        <w:t>5</w:t>
      </w:r>
      <w:r>
        <w:t xml:space="preserve"> A</w:t>
      </w:r>
      <w:r w:rsidR="008F3122">
        <w:t xml:space="preserve">ccessible </w:t>
      </w:r>
      <w:r>
        <w:t>T</w:t>
      </w:r>
      <w:r w:rsidR="008F3122">
        <w:t>echnology</w:t>
      </w:r>
      <w:r>
        <w:t xml:space="preserve"> NYC Conference</w:t>
      </w:r>
    </w:p>
    <w:p w14:paraId="11B8D6FB" w14:textId="491A535F" w:rsidR="008F3122" w:rsidRDefault="006F78EA" w:rsidP="00AB66BD">
      <w:r>
        <w:t>Two members</w:t>
      </w:r>
      <w:r w:rsidR="006D4BDF">
        <w:t xml:space="preserve"> will be presenting at the 2-day AT NYC Conference in October. Two students from the Monash Inclusive Technologies group hope to be in attendance as they will be going to the ASSETS Conference in NYC. </w:t>
      </w:r>
      <w:r w:rsidR="0028583D">
        <w:t xml:space="preserve">The Conference will take place </w:t>
      </w:r>
      <w:r w:rsidR="008F3122">
        <w:t>21-22 October 2023</w:t>
      </w:r>
      <w:r w:rsidR="0028583D">
        <w:t xml:space="preserve"> at the </w:t>
      </w:r>
      <w:r w:rsidR="008F3122">
        <w:t>Andrew-</w:t>
      </w:r>
      <w:proofErr w:type="spellStart"/>
      <w:r w:rsidR="008F3122">
        <w:t>Heiskell</w:t>
      </w:r>
      <w:proofErr w:type="spellEnd"/>
      <w:r w:rsidR="008F3122">
        <w:t xml:space="preserve"> Braille and Talking Book Library, New York Public Library</w:t>
      </w:r>
      <w:r w:rsidR="0028583D">
        <w:t xml:space="preserve">. </w:t>
      </w:r>
    </w:p>
    <w:p w14:paraId="50A53F58" w14:textId="5E078DE3" w:rsidR="00BF4DE1" w:rsidRDefault="004C44FA" w:rsidP="00BF4DE1">
      <w:pPr>
        <w:pStyle w:val="Heading1"/>
      </w:pPr>
      <w:r>
        <w:t>5</w:t>
      </w:r>
      <w:r w:rsidR="00BF4DE1">
        <w:t>. Next Meeting</w:t>
      </w:r>
      <w:r w:rsidR="00944FE4">
        <w:t xml:space="preserve"> </w:t>
      </w:r>
    </w:p>
    <w:p w14:paraId="48E18FBA" w14:textId="5FF29BA3" w:rsidR="001E0B1D" w:rsidRDefault="00B014BC" w:rsidP="001E0B1D">
      <w:r>
        <w:t xml:space="preserve">Next meeting is scheduled for </w:t>
      </w:r>
      <w:r w:rsidR="001E0B1D">
        <w:t>Wednesday</w:t>
      </w:r>
      <w:r w:rsidR="00062511">
        <w:t xml:space="preserve"> </w:t>
      </w:r>
      <w:r w:rsidR="004C44FA">
        <w:t>18 October</w:t>
      </w:r>
      <w:r w:rsidR="00062511">
        <w:t xml:space="preserve"> 2023</w:t>
      </w:r>
      <w:r w:rsidR="001E0B1D">
        <w:t xml:space="preserve">. </w:t>
      </w:r>
    </w:p>
    <w:p w14:paraId="79499647" w14:textId="3C085752" w:rsidR="00E522D4" w:rsidRDefault="00E522D4" w:rsidP="001E0B1D">
      <w:r>
        <w:t xml:space="preserve">Our guest speakers </w:t>
      </w:r>
      <w:r w:rsidR="00CE1161">
        <w:t xml:space="preserve">in October </w:t>
      </w:r>
      <w:r>
        <w:t xml:space="preserve">will be William Chen and Diana </w:t>
      </w:r>
      <w:proofErr w:type="spellStart"/>
      <w:r>
        <w:t>Kovaleva</w:t>
      </w:r>
      <w:proofErr w:type="spellEnd"/>
      <w:r>
        <w:t xml:space="preserve"> to talk about a Monash University student project with the State Library of Victoria. </w:t>
      </w:r>
      <w:r w:rsidR="00E22667">
        <w:t xml:space="preserve">They produced a variety of 3D printed materials to help BLV visitors get a sense of the building layout and architecture. </w:t>
      </w:r>
    </w:p>
    <w:p w14:paraId="1B63CCAF" w14:textId="3ABFFC06" w:rsidR="00CE1161" w:rsidRDefault="00CE1161" w:rsidP="001E0B1D">
      <w:r>
        <w:t xml:space="preserve">For the November meeting, </w:t>
      </w:r>
      <w:r w:rsidR="008F3122">
        <w:t xml:space="preserve">Dagmar Reinhardt from the University of Sydney and Jane </w:t>
      </w:r>
      <w:proofErr w:type="spellStart"/>
      <w:r w:rsidR="008F3122">
        <w:t>Tho</w:t>
      </w:r>
      <w:r w:rsidR="006F78EA">
        <w:t>r</w:t>
      </w:r>
      <w:r w:rsidR="008F3122">
        <w:t>ge</w:t>
      </w:r>
      <w:bookmarkStart w:id="0" w:name="_GoBack"/>
      <w:bookmarkEnd w:id="0"/>
      <w:r w:rsidR="008F3122">
        <w:t>sen</w:t>
      </w:r>
      <w:proofErr w:type="spellEnd"/>
      <w:r w:rsidR="008F3122">
        <w:t xml:space="preserve"> </w:t>
      </w:r>
      <w:r w:rsidR="00E22667">
        <w:t xml:space="preserve">from the Chau </w:t>
      </w:r>
      <w:proofErr w:type="spellStart"/>
      <w:r w:rsidR="00E22667">
        <w:t>Chak</w:t>
      </w:r>
      <w:proofErr w:type="spellEnd"/>
      <w:r w:rsidR="00E22667">
        <w:t xml:space="preserve"> </w:t>
      </w:r>
      <w:r w:rsidR="00B54BA6">
        <w:t xml:space="preserve">Wing </w:t>
      </w:r>
      <w:r w:rsidR="00E22667">
        <w:t xml:space="preserve">Museum </w:t>
      </w:r>
      <w:r w:rsidR="008F3122">
        <w:t>will be guest speakers on their “Museum of Touch” proje</w:t>
      </w:r>
      <w:r w:rsidR="00B02D05">
        <w:t xml:space="preserve">ct involving </w:t>
      </w:r>
      <w:r w:rsidR="00E22667">
        <w:t xml:space="preserve">3D scanning of natural history artefacts and modification of </w:t>
      </w:r>
      <w:r w:rsidR="00B02D05">
        <w:t xml:space="preserve">the 3D </w:t>
      </w:r>
      <w:r w:rsidR="00E22667">
        <w:t xml:space="preserve">models for touch.  </w:t>
      </w:r>
    </w:p>
    <w:sectPr w:rsidR="00CE1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FF780E"/>
    <w:multiLevelType w:val="hybridMultilevel"/>
    <w:tmpl w:val="016CF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82353"/>
    <w:multiLevelType w:val="hybridMultilevel"/>
    <w:tmpl w:val="E55A578E"/>
    <w:lvl w:ilvl="0" w:tplc="3F44A1C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5A4D4F"/>
    <w:multiLevelType w:val="hybridMultilevel"/>
    <w:tmpl w:val="4AB6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C7888"/>
    <w:multiLevelType w:val="hybridMultilevel"/>
    <w:tmpl w:val="76424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7C7EB7"/>
    <w:multiLevelType w:val="hybridMultilevel"/>
    <w:tmpl w:val="FE3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C04FC2"/>
    <w:multiLevelType w:val="hybridMultilevel"/>
    <w:tmpl w:val="02D85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DB07BD"/>
    <w:multiLevelType w:val="hybridMultilevel"/>
    <w:tmpl w:val="95F8B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741450"/>
    <w:multiLevelType w:val="hybridMultilevel"/>
    <w:tmpl w:val="DA62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D35BE"/>
    <w:multiLevelType w:val="hybridMultilevel"/>
    <w:tmpl w:val="48AEC42E"/>
    <w:lvl w:ilvl="0" w:tplc="EC2CDCA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57DEA"/>
    <w:multiLevelType w:val="hybridMultilevel"/>
    <w:tmpl w:val="A0AA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8"/>
  </w:num>
  <w:num w:numId="13">
    <w:abstractNumId w:val="10"/>
  </w:num>
  <w:num w:numId="14">
    <w:abstractNumId w:val="18"/>
  </w:num>
  <w:num w:numId="15">
    <w:abstractNumId w:val="19"/>
  </w:num>
  <w:num w:numId="16">
    <w:abstractNumId w:val="11"/>
  </w:num>
  <w:num w:numId="17">
    <w:abstractNumId w:val="26"/>
  </w:num>
  <w:num w:numId="18">
    <w:abstractNumId w:val="23"/>
  </w:num>
  <w:num w:numId="19">
    <w:abstractNumId w:val="39"/>
  </w:num>
  <w:num w:numId="20">
    <w:abstractNumId w:val="27"/>
  </w:num>
  <w:num w:numId="21">
    <w:abstractNumId w:val="29"/>
  </w:num>
  <w:num w:numId="22">
    <w:abstractNumId w:val="35"/>
  </w:num>
  <w:num w:numId="23">
    <w:abstractNumId w:val="34"/>
  </w:num>
  <w:num w:numId="24">
    <w:abstractNumId w:val="16"/>
  </w:num>
  <w:num w:numId="25">
    <w:abstractNumId w:val="24"/>
  </w:num>
  <w:num w:numId="26">
    <w:abstractNumId w:val="17"/>
  </w:num>
  <w:num w:numId="27">
    <w:abstractNumId w:val="31"/>
  </w:num>
  <w:num w:numId="28">
    <w:abstractNumId w:val="21"/>
  </w:num>
  <w:num w:numId="29">
    <w:abstractNumId w:val="33"/>
  </w:num>
  <w:num w:numId="30">
    <w:abstractNumId w:val="32"/>
  </w:num>
  <w:num w:numId="31">
    <w:abstractNumId w:val="38"/>
  </w:num>
  <w:num w:numId="32">
    <w:abstractNumId w:val="30"/>
  </w:num>
  <w:num w:numId="33">
    <w:abstractNumId w:val="36"/>
  </w:num>
  <w:num w:numId="34">
    <w:abstractNumId w:val="20"/>
  </w:num>
  <w:num w:numId="35">
    <w:abstractNumId w:val="22"/>
  </w:num>
  <w:num w:numId="36">
    <w:abstractNumId w:val="13"/>
  </w:num>
  <w:num w:numId="37">
    <w:abstractNumId w:val="37"/>
  </w:num>
  <w:num w:numId="38">
    <w:abstractNumId w:val="12"/>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21373"/>
    <w:rsid w:val="000374D4"/>
    <w:rsid w:val="000407EB"/>
    <w:rsid w:val="00042A4D"/>
    <w:rsid w:val="00062511"/>
    <w:rsid w:val="000641B9"/>
    <w:rsid w:val="0006756F"/>
    <w:rsid w:val="000712DC"/>
    <w:rsid w:val="00093588"/>
    <w:rsid w:val="000B2D43"/>
    <w:rsid w:val="000C175D"/>
    <w:rsid w:val="000E0082"/>
    <w:rsid w:val="000E03CB"/>
    <w:rsid w:val="000E0FE6"/>
    <w:rsid w:val="000E2701"/>
    <w:rsid w:val="000E3305"/>
    <w:rsid w:val="000F03C4"/>
    <w:rsid w:val="000F1978"/>
    <w:rsid w:val="000F5FEF"/>
    <w:rsid w:val="000F6424"/>
    <w:rsid w:val="00101829"/>
    <w:rsid w:val="00106717"/>
    <w:rsid w:val="0011289C"/>
    <w:rsid w:val="001204C5"/>
    <w:rsid w:val="00124F98"/>
    <w:rsid w:val="00131CE7"/>
    <w:rsid w:val="001419B4"/>
    <w:rsid w:val="00141F33"/>
    <w:rsid w:val="00141FC5"/>
    <w:rsid w:val="001543F7"/>
    <w:rsid w:val="00170C60"/>
    <w:rsid w:val="001733E2"/>
    <w:rsid w:val="001772EC"/>
    <w:rsid w:val="001966CC"/>
    <w:rsid w:val="001A6D21"/>
    <w:rsid w:val="001C43BE"/>
    <w:rsid w:val="001C67D9"/>
    <w:rsid w:val="001D12EC"/>
    <w:rsid w:val="001E0B1D"/>
    <w:rsid w:val="001E690A"/>
    <w:rsid w:val="001F4E71"/>
    <w:rsid w:val="001F7C75"/>
    <w:rsid w:val="002016CB"/>
    <w:rsid w:val="0021208E"/>
    <w:rsid w:val="002169D0"/>
    <w:rsid w:val="002222E9"/>
    <w:rsid w:val="00226461"/>
    <w:rsid w:val="002266A3"/>
    <w:rsid w:val="00252D4C"/>
    <w:rsid w:val="00273DFB"/>
    <w:rsid w:val="00276417"/>
    <w:rsid w:val="00281980"/>
    <w:rsid w:val="002854AA"/>
    <w:rsid w:val="0028583D"/>
    <w:rsid w:val="00285B29"/>
    <w:rsid w:val="00291247"/>
    <w:rsid w:val="00295AF1"/>
    <w:rsid w:val="002B28DE"/>
    <w:rsid w:val="002B7651"/>
    <w:rsid w:val="002C7CB5"/>
    <w:rsid w:val="002C7CD0"/>
    <w:rsid w:val="0030079F"/>
    <w:rsid w:val="00301144"/>
    <w:rsid w:val="00310850"/>
    <w:rsid w:val="00315BC6"/>
    <w:rsid w:val="00315D23"/>
    <w:rsid w:val="00322FE3"/>
    <w:rsid w:val="00327ECF"/>
    <w:rsid w:val="00330C89"/>
    <w:rsid w:val="0034201D"/>
    <w:rsid w:val="0037020D"/>
    <w:rsid w:val="00370984"/>
    <w:rsid w:val="00386AA3"/>
    <w:rsid w:val="0039565A"/>
    <w:rsid w:val="003A41BD"/>
    <w:rsid w:val="003A4DB4"/>
    <w:rsid w:val="003B63D5"/>
    <w:rsid w:val="003C567C"/>
    <w:rsid w:val="003F2587"/>
    <w:rsid w:val="00403172"/>
    <w:rsid w:val="004045B4"/>
    <w:rsid w:val="00416D77"/>
    <w:rsid w:val="00427164"/>
    <w:rsid w:val="00453CEE"/>
    <w:rsid w:val="00456B9B"/>
    <w:rsid w:val="00462CAB"/>
    <w:rsid w:val="00485344"/>
    <w:rsid w:val="004B1745"/>
    <w:rsid w:val="004B22C6"/>
    <w:rsid w:val="004C44FA"/>
    <w:rsid w:val="004C4E9A"/>
    <w:rsid w:val="004D0C98"/>
    <w:rsid w:val="004D29B5"/>
    <w:rsid w:val="004D2FB4"/>
    <w:rsid w:val="004E29CB"/>
    <w:rsid w:val="004F131A"/>
    <w:rsid w:val="004F28F5"/>
    <w:rsid w:val="00500916"/>
    <w:rsid w:val="0056037E"/>
    <w:rsid w:val="00563CA4"/>
    <w:rsid w:val="005701AF"/>
    <w:rsid w:val="00577101"/>
    <w:rsid w:val="00577B22"/>
    <w:rsid w:val="00580289"/>
    <w:rsid w:val="00582B8C"/>
    <w:rsid w:val="005A00ED"/>
    <w:rsid w:val="005B3B67"/>
    <w:rsid w:val="005B698D"/>
    <w:rsid w:val="005C19C8"/>
    <w:rsid w:val="006017B5"/>
    <w:rsid w:val="00605269"/>
    <w:rsid w:val="00610D33"/>
    <w:rsid w:val="006135E9"/>
    <w:rsid w:val="00615A28"/>
    <w:rsid w:val="00642E58"/>
    <w:rsid w:val="00646C97"/>
    <w:rsid w:val="00652B13"/>
    <w:rsid w:val="00656977"/>
    <w:rsid w:val="00661C4F"/>
    <w:rsid w:val="00667FD8"/>
    <w:rsid w:val="00680CCD"/>
    <w:rsid w:val="00691164"/>
    <w:rsid w:val="006917B3"/>
    <w:rsid w:val="006A1F20"/>
    <w:rsid w:val="006C40E6"/>
    <w:rsid w:val="006D4BDF"/>
    <w:rsid w:val="006F5F41"/>
    <w:rsid w:val="006F78EA"/>
    <w:rsid w:val="00700496"/>
    <w:rsid w:val="00703BEF"/>
    <w:rsid w:val="007108D3"/>
    <w:rsid w:val="00722FB9"/>
    <w:rsid w:val="007367AD"/>
    <w:rsid w:val="00746863"/>
    <w:rsid w:val="007536B3"/>
    <w:rsid w:val="00755AB2"/>
    <w:rsid w:val="00762BE6"/>
    <w:rsid w:val="007658B5"/>
    <w:rsid w:val="00771B75"/>
    <w:rsid w:val="00776125"/>
    <w:rsid w:val="00793ED0"/>
    <w:rsid w:val="00794722"/>
    <w:rsid w:val="0079695C"/>
    <w:rsid w:val="007A5678"/>
    <w:rsid w:val="007A7E86"/>
    <w:rsid w:val="007B7378"/>
    <w:rsid w:val="007D3EDC"/>
    <w:rsid w:val="007E59BA"/>
    <w:rsid w:val="0081328A"/>
    <w:rsid w:val="00814455"/>
    <w:rsid w:val="00824C04"/>
    <w:rsid w:val="00846EA6"/>
    <w:rsid w:val="00847DE5"/>
    <w:rsid w:val="00851B04"/>
    <w:rsid w:val="008521B5"/>
    <w:rsid w:val="00852D80"/>
    <w:rsid w:val="00857F83"/>
    <w:rsid w:val="008750D8"/>
    <w:rsid w:val="00890D53"/>
    <w:rsid w:val="00893ED6"/>
    <w:rsid w:val="008D01E5"/>
    <w:rsid w:val="008D343B"/>
    <w:rsid w:val="008F3122"/>
    <w:rsid w:val="008F3557"/>
    <w:rsid w:val="008F3A93"/>
    <w:rsid w:val="00901B3F"/>
    <w:rsid w:val="009168EC"/>
    <w:rsid w:val="009223F4"/>
    <w:rsid w:val="00933DA7"/>
    <w:rsid w:val="00944FE4"/>
    <w:rsid w:val="00946587"/>
    <w:rsid w:val="009519AC"/>
    <w:rsid w:val="00951C41"/>
    <w:rsid w:val="009535DF"/>
    <w:rsid w:val="009547C5"/>
    <w:rsid w:val="00954E7D"/>
    <w:rsid w:val="00956077"/>
    <w:rsid w:val="009648DE"/>
    <w:rsid w:val="00976C7E"/>
    <w:rsid w:val="009952A0"/>
    <w:rsid w:val="009B6E89"/>
    <w:rsid w:val="009C30CE"/>
    <w:rsid w:val="009D04FD"/>
    <w:rsid w:val="009D0640"/>
    <w:rsid w:val="009D3738"/>
    <w:rsid w:val="009E6239"/>
    <w:rsid w:val="009F4ADD"/>
    <w:rsid w:val="009F677B"/>
    <w:rsid w:val="00A064C4"/>
    <w:rsid w:val="00A10F14"/>
    <w:rsid w:val="00A11113"/>
    <w:rsid w:val="00A11908"/>
    <w:rsid w:val="00A13A8D"/>
    <w:rsid w:val="00A20DB2"/>
    <w:rsid w:val="00A2175A"/>
    <w:rsid w:val="00A27A59"/>
    <w:rsid w:val="00A35B93"/>
    <w:rsid w:val="00A44901"/>
    <w:rsid w:val="00A45015"/>
    <w:rsid w:val="00A5279A"/>
    <w:rsid w:val="00A56524"/>
    <w:rsid w:val="00A606C9"/>
    <w:rsid w:val="00A70D58"/>
    <w:rsid w:val="00A8124C"/>
    <w:rsid w:val="00AB66BD"/>
    <w:rsid w:val="00AC332E"/>
    <w:rsid w:val="00AE3AEE"/>
    <w:rsid w:val="00AE4B97"/>
    <w:rsid w:val="00AE551D"/>
    <w:rsid w:val="00AF3A0E"/>
    <w:rsid w:val="00AF6E59"/>
    <w:rsid w:val="00AF78D9"/>
    <w:rsid w:val="00B014BC"/>
    <w:rsid w:val="00B02D05"/>
    <w:rsid w:val="00B06DF6"/>
    <w:rsid w:val="00B13101"/>
    <w:rsid w:val="00B15705"/>
    <w:rsid w:val="00B178BA"/>
    <w:rsid w:val="00B22A70"/>
    <w:rsid w:val="00B412CB"/>
    <w:rsid w:val="00B415B4"/>
    <w:rsid w:val="00B43C28"/>
    <w:rsid w:val="00B54BA6"/>
    <w:rsid w:val="00B60728"/>
    <w:rsid w:val="00B657D4"/>
    <w:rsid w:val="00B953C1"/>
    <w:rsid w:val="00BA3CE6"/>
    <w:rsid w:val="00BA7111"/>
    <w:rsid w:val="00BB04C3"/>
    <w:rsid w:val="00BC2A8A"/>
    <w:rsid w:val="00BD57B8"/>
    <w:rsid w:val="00BE0FBF"/>
    <w:rsid w:val="00BE455F"/>
    <w:rsid w:val="00BF4DE1"/>
    <w:rsid w:val="00C0275B"/>
    <w:rsid w:val="00C0412D"/>
    <w:rsid w:val="00C23C79"/>
    <w:rsid w:val="00C33D94"/>
    <w:rsid w:val="00C4637C"/>
    <w:rsid w:val="00C67C38"/>
    <w:rsid w:val="00C94F92"/>
    <w:rsid w:val="00C96CA8"/>
    <w:rsid w:val="00CA12CA"/>
    <w:rsid w:val="00CA3E0A"/>
    <w:rsid w:val="00CA4345"/>
    <w:rsid w:val="00CB35E2"/>
    <w:rsid w:val="00CB425F"/>
    <w:rsid w:val="00CC6DC3"/>
    <w:rsid w:val="00CD2D2A"/>
    <w:rsid w:val="00CE1161"/>
    <w:rsid w:val="00CE1986"/>
    <w:rsid w:val="00CF11FE"/>
    <w:rsid w:val="00CF7C85"/>
    <w:rsid w:val="00D1139C"/>
    <w:rsid w:val="00D11C40"/>
    <w:rsid w:val="00D2102E"/>
    <w:rsid w:val="00D242B2"/>
    <w:rsid w:val="00D27439"/>
    <w:rsid w:val="00D41D79"/>
    <w:rsid w:val="00D445EA"/>
    <w:rsid w:val="00D4494A"/>
    <w:rsid w:val="00D44F02"/>
    <w:rsid w:val="00D5252C"/>
    <w:rsid w:val="00D6146A"/>
    <w:rsid w:val="00D71FC1"/>
    <w:rsid w:val="00D82D1B"/>
    <w:rsid w:val="00D93D3A"/>
    <w:rsid w:val="00DA25A9"/>
    <w:rsid w:val="00DA65F6"/>
    <w:rsid w:val="00DA6CBF"/>
    <w:rsid w:val="00DB4B04"/>
    <w:rsid w:val="00DC5BD9"/>
    <w:rsid w:val="00DC73F1"/>
    <w:rsid w:val="00DF5977"/>
    <w:rsid w:val="00E01128"/>
    <w:rsid w:val="00E015EF"/>
    <w:rsid w:val="00E0292D"/>
    <w:rsid w:val="00E129C3"/>
    <w:rsid w:val="00E132A3"/>
    <w:rsid w:val="00E16CEB"/>
    <w:rsid w:val="00E22667"/>
    <w:rsid w:val="00E26C5C"/>
    <w:rsid w:val="00E35327"/>
    <w:rsid w:val="00E40B11"/>
    <w:rsid w:val="00E522D4"/>
    <w:rsid w:val="00E5272D"/>
    <w:rsid w:val="00E77975"/>
    <w:rsid w:val="00EA1C72"/>
    <w:rsid w:val="00EB0730"/>
    <w:rsid w:val="00EC2E71"/>
    <w:rsid w:val="00EC38B0"/>
    <w:rsid w:val="00ED31C3"/>
    <w:rsid w:val="00ED382D"/>
    <w:rsid w:val="00EF4298"/>
    <w:rsid w:val="00EF5A70"/>
    <w:rsid w:val="00EF6E85"/>
    <w:rsid w:val="00F011EE"/>
    <w:rsid w:val="00F06EFF"/>
    <w:rsid w:val="00F339E0"/>
    <w:rsid w:val="00F35B66"/>
    <w:rsid w:val="00F433FD"/>
    <w:rsid w:val="00F46676"/>
    <w:rsid w:val="00F47775"/>
    <w:rsid w:val="00F700FC"/>
    <w:rsid w:val="00F713DF"/>
    <w:rsid w:val="00F75A01"/>
    <w:rsid w:val="00F763F2"/>
    <w:rsid w:val="00F80F4C"/>
    <w:rsid w:val="00F824F4"/>
    <w:rsid w:val="00F86BE8"/>
    <w:rsid w:val="00F87C6B"/>
    <w:rsid w:val="00F90A23"/>
    <w:rsid w:val="00F91DED"/>
    <w:rsid w:val="00F95446"/>
    <w:rsid w:val="00FB20E1"/>
    <w:rsid w:val="00FB60C4"/>
    <w:rsid w:val="00FC125E"/>
    <w:rsid w:val="00FC5980"/>
    <w:rsid w:val="00FD0A02"/>
    <w:rsid w:val="00FD741C"/>
    <w:rsid w:val="00FF12CB"/>
    <w:rsid w:val="00FF4D2D"/>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default">
    <w:name w:val="gmail_default"/>
    <w:basedOn w:val="DefaultParagraphFont"/>
    <w:rsid w:val="009D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963585145">
      <w:bodyDiv w:val="1"/>
      <w:marLeft w:val="0"/>
      <w:marRight w:val="0"/>
      <w:marTop w:val="0"/>
      <w:marBottom w:val="0"/>
      <w:divBdr>
        <w:top w:val="none" w:sz="0" w:space="0" w:color="auto"/>
        <w:left w:val="none" w:sz="0" w:space="0" w:color="auto"/>
        <w:bottom w:val="none" w:sz="0" w:space="0" w:color="auto"/>
        <w:right w:val="none" w:sz="0" w:space="0" w:color="auto"/>
      </w:divBdr>
      <w:divsChild>
        <w:div w:id="1522090485">
          <w:marLeft w:val="0"/>
          <w:marRight w:val="0"/>
          <w:marTop w:val="0"/>
          <w:marBottom w:val="0"/>
          <w:divBdr>
            <w:top w:val="none" w:sz="0" w:space="0" w:color="auto"/>
            <w:left w:val="none" w:sz="0" w:space="0" w:color="auto"/>
            <w:bottom w:val="none" w:sz="0" w:space="0" w:color="auto"/>
            <w:right w:val="none" w:sz="0" w:space="0" w:color="auto"/>
          </w:divBdr>
        </w:div>
        <w:div w:id="1984315244">
          <w:marLeft w:val="0"/>
          <w:marRight w:val="0"/>
          <w:marTop w:val="0"/>
          <w:marBottom w:val="0"/>
          <w:divBdr>
            <w:top w:val="none" w:sz="0" w:space="0" w:color="auto"/>
            <w:left w:val="none" w:sz="0" w:space="0" w:color="auto"/>
            <w:bottom w:val="none" w:sz="0" w:space="0" w:color="auto"/>
            <w:right w:val="none" w:sz="0" w:space="0" w:color="auto"/>
          </w:divBdr>
        </w:div>
      </w:divsChild>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447194256">
      <w:bodyDiv w:val="1"/>
      <w:marLeft w:val="0"/>
      <w:marRight w:val="0"/>
      <w:marTop w:val="0"/>
      <w:marBottom w:val="0"/>
      <w:divBdr>
        <w:top w:val="none" w:sz="0" w:space="0" w:color="auto"/>
        <w:left w:val="none" w:sz="0" w:space="0" w:color="auto"/>
        <w:bottom w:val="none" w:sz="0" w:space="0" w:color="auto"/>
        <w:right w:val="none" w:sz="0" w:space="0" w:color="auto"/>
      </w:divBdr>
      <w:divsChild>
        <w:div w:id="122163580">
          <w:marLeft w:val="0"/>
          <w:marRight w:val="0"/>
          <w:marTop w:val="0"/>
          <w:marBottom w:val="0"/>
          <w:divBdr>
            <w:top w:val="none" w:sz="0" w:space="0" w:color="auto"/>
            <w:left w:val="none" w:sz="0" w:space="0" w:color="auto"/>
            <w:bottom w:val="none" w:sz="0" w:space="0" w:color="auto"/>
            <w:right w:val="none" w:sz="0" w:space="0" w:color="auto"/>
          </w:divBdr>
          <w:divsChild>
            <w:div w:id="2045981259">
              <w:marLeft w:val="0"/>
              <w:marRight w:val="0"/>
              <w:marTop w:val="0"/>
              <w:marBottom w:val="0"/>
              <w:divBdr>
                <w:top w:val="none" w:sz="0" w:space="0" w:color="auto"/>
                <w:left w:val="none" w:sz="0" w:space="0" w:color="auto"/>
                <w:bottom w:val="none" w:sz="0" w:space="0" w:color="auto"/>
                <w:right w:val="none" w:sz="0" w:space="0" w:color="auto"/>
              </w:divBdr>
              <w:divsChild>
                <w:div w:id="626741524">
                  <w:marLeft w:val="0"/>
                  <w:marRight w:val="0"/>
                  <w:marTop w:val="0"/>
                  <w:marBottom w:val="0"/>
                  <w:divBdr>
                    <w:top w:val="none" w:sz="0" w:space="0" w:color="auto"/>
                    <w:left w:val="none" w:sz="0" w:space="0" w:color="auto"/>
                    <w:bottom w:val="none" w:sz="0" w:space="0" w:color="auto"/>
                    <w:right w:val="none" w:sz="0" w:space="0" w:color="auto"/>
                  </w:divBdr>
                  <w:divsChild>
                    <w:div w:id="603073723">
                      <w:marLeft w:val="0"/>
                      <w:marRight w:val="0"/>
                      <w:marTop w:val="0"/>
                      <w:marBottom w:val="0"/>
                      <w:divBdr>
                        <w:top w:val="none" w:sz="0" w:space="0" w:color="auto"/>
                        <w:left w:val="none" w:sz="0" w:space="0" w:color="auto"/>
                        <w:bottom w:val="none" w:sz="0" w:space="0" w:color="auto"/>
                        <w:right w:val="none" w:sz="0" w:space="0" w:color="auto"/>
                      </w:divBdr>
                      <w:divsChild>
                        <w:div w:id="1200167135">
                          <w:marLeft w:val="0"/>
                          <w:marRight w:val="0"/>
                          <w:marTop w:val="0"/>
                          <w:marBottom w:val="0"/>
                          <w:divBdr>
                            <w:top w:val="none" w:sz="0" w:space="0" w:color="auto"/>
                            <w:left w:val="none" w:sz="0" w:space="0" w:color="auto"/>
                            <w:bottom w:val="none" w:sz="0" w:space="0" w:color="auto"/>
                            <w:right w:val="none" w:sz="0" w:space="0" w:color="auto"/>
                          </w:divBdr>
                          <w:divsChild>
                            <w:div w:id="624195668">
                              <w:marLeft w:val="0"/>
                              <w:marRight w:val="0"/>
                              <w:marTop w:val="0"/>
                              <w:marBottom w:val="0"/>
                              <w:divBdr>
                                <w:top w:val="none" w:sz="0" w:space="0" w:color="auto"/>
                                <w:left w:val="none" w:sz="0" w:space="0" w:color="auto"/>
                                <w:bottom w:val="none" w:sz="0" w:space="0" w:color="auto"/>
                                <w:right w:val="none" w:sz="0" w:space="0" w:color="auto"/>
                              </w:divBdr>
                              <w:divsChild>
                                <w:div w:id="14589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882939966">
      <w:bodyDiv w:val="1"/>
      <w:marLeft w:val="0"/>
      <w:marRight w:val="0"/>
      <w:marTop w:val="0"/>
      <w:marBottom w:val="0"/>
      <w:divBdr>
        <w:top w:val="none" w:sz="0" w:space="0" w:color="auto"/>
        <w:left w:val="none" w:sz="0" w:space="0" w:color="auto"/>
        <w:bottom w:val="none" w:sz="0" w:space="0" w:color="auto"/>
        <w:right w:val="none" w:sz="0" w:space="0" w:color="auto"/>
      </w:divBdr>
      <w:divsChild>
        <w:div w:id="83696901">
          <w:marLeft w:val="0"/>
          <w:marRight w:val="0"/>
          <w:marTop w:val="0"/>
          <w:marBottom w:val="0"/>
          <w:divBdr>
            <w:top w:val="none" w:sz="0" w:space="0" w:color="auto"/>
            <w:left w:val="none" w:sz="0" w:space="0" w:color="auto"/>
            <w:bottom w:val="none" w:sz="0" w:space="0" w:color="auto"/>
            <w:right w:val="none" w:sz="0" w:space="0" w:color="auto"/>
          </w:divBdr>
        </w:div>
        <w:div w:id="1539584535">
          <w:marLeft w:val="0"/>
          <w:marRight w:val="0"/>
          <w:marTop w:val="0"/>
          <w:marBottom w:val="0"/>
          <w:divBdr>
            <w:top w:val="none" w:sz="0" w:space="0" w:color="auto"/>
            <w:left w:val="none" w:sz="0" w:space="0" w:color="auto"/>
            <w:bottom w:val="none" w:sz="0" w:space="0" w:color="auto"/>
            <w:right w:val="none" w:sz="0" w:space="0" w:color="auto"/>
          </w:divBdr>
        </w:div>
        <w:div w:id="842624537">
          <w:marLeft w:val="0"/>
          <w:marRight w:val="0"/>
          <w:marTop w:val="0"/>
          <w:marBottom w:val="0"/>
          <w:divBdr>
            <w:top w:val="none" w:sz="0" w:space="0" w:color="auto"/>
            <w:left w:val="none" w:sz="0" w:space="0" w:color="auto"/>
            <w:bottom w:val="none" w:sz="0" w:space="0" w:color="auto"/>
            <w:right w:val="none" w:sz="0" w:space="0" w:color="auto"/>
          </w:divBdr>
        </w:div>
        <w:div w:id="1838962463">
          <w:marLeft w:val="0"/>
          <w:marRight w:val="0"/>
          <w:marTop w:val="0"/>
          <w:marBottom w:val="0"/>
          <w:divBdr>
            <w:top w:val="none" w:sz="0" w:space="0" w:color="auto"/>
            <w:left w:val="none" w:sz="0" w:space="0" w:color="auto"/>
            <w:bottom w:val="none" w:sz="0" w:space="0" w:color="auto"/>
            <w:right w:val="none" w:sz="0" w:space="0" w:color="auto"/>
          </w:divBdr>
        </w:div>
        <w:div w:id="1621953166">
          <w:marLeft w:val="0"/>
          <w:marRight w:val="0"/>
          <w:marTop w:val="0"/>
          <w:marBottom w:val="0"/>
          <w:divBdr>
            <w:top w:val="none" w:sz="0" w:space="0" w:color="auto"/>
            <w:left w:val="none" w:sz="0" w:space="0" w:color="auto"/>
            <w:bottom w:val="none" w:sz="0" w:space="0" w:color="auto"/>
            <w:right w:val="none" w:sz="0" w:space="0" w:color="auto"/>
          </w:divBdr>
        </w:div>
        <w:div w:id="2072145962">
          <w:marLeft w:val="0"/>
          <w:marRight w:val="0"/>
          <w:marTop w:val="0"/>
          <w:marBottom w:val="0"/>
          <w:divBdr>
            <w:top w:val="none" w:sz="0" w:space="0" w:color="auto"/>
            <w:left w:val="none" w:sz="0" w:space="0" w:color="auto"/>
            <w:bottom w:val="none" w:sz="0" w:space="0" w:color="auto"/>
            <w:right w:val="none" w:sz="0" w:space="0" w:color="auto"/>
          </w:divBdr>
        </w:div>
        <w:div w:id="750349838">
          <w:marLeft w:val="0"/>
          <w:marRight w:val="0"/>
          <w:marTop w:val="0"/>
          <w:marBottom w:val="0"/>
          <w:divBdr>
            <w:top w:val="none" w:sz="0" w:space="0" w:color="auto"/>
            <w:left w:val="none" w:sz="0" w:space="0" w:color="auto"/>
            <w:bottom w:val="none" w:sz="0" w:space="0" w:color="auto"/>
            <w:right w:val="none" w:sz="0" w:space="0" w:color="auto"/>
          </w:divBdr>
        </w:div>
        <w:div w:id="1036008737">
          <w:marLeft w:val="0"/>
          <w:marRight w:val="0"/>
          <w:marTop w:val="0"/>
          <w:marBottom w:val="0"/>
          <w:divBdr>
            <w:top w:val="none" w:sz="0" w:space="0" w:color="auto"/>
            <w:left w:val="none" w:sz="0" w:space="0" w:color="auto"/>
            <w:bottom w:val="none" w:sz="0" w:space="0" w:color="auto"/>
            <w:right w:val="none" w:sz="0" w:space="0" w:color="auto"/>
          </w:divBdr>
        </w:div>
        <w:div w:id="1852916390">
          <w:marLeft w:val="0"/>
          <w:marRight w:val="0"/>
          <w:marTop w:val="0"/>
          <w:marBottom w:val="0"/>
          <w:divBdr>
            <w:top w:val="none" w:sz="0" w:space="0" w:color="auto"/>
            <w:left w:val="none" w:sz="0" w:space="0" w:color="auto"/>
            <w:bottom w:val="none" w:sz="0" w:space="0" w:color="auto"/>
            <w:right w:val="none" w:sz="0" w:space="0" w:color="auto"/>
          </w:divBdr>
          <w:divsChild>
            <w:div w:id="1476606843">
              <w:marLeft w:val="0"/>
              <w:marRight w:val="0"/>
              <w:marTop w:val="0"/>
              <w:marBottom w:val="0"/>
              <w:divBdr>
                <w:top w:val="none" w:sz="0" w:space="0" w:color="auto"/>
                <w:left w:val="none" w:sz="0" w:space="0" w:color="auto"/>
                <w:bottom w:val="none" w:sz="0" w:space="0" w:color="auto"/>
                <w:right w:val="none" w:sz="0" w:space="0" w:color="auto"/>
              </w:divBdr>
              <w:divsChild>
                <w:div w:id="1910655043">
                  <w:marLeft w:val="0"/>
                  <w:marRight w:val="0"/>
                  <w:marTop w:val="0"/>
                  <w:marBottom w:val="0"/>
                  <w:divBdr>
                    <w:top w:val="none" w:sz="0" w:space="0" w:color="auto"/>
                    <w:left w:val="none" w:sz="0" w:space="0" w:color="auto"/>
                    <w:bottom w:val="none" w:sz="0" w:space="0" w:color="auto"/>
                    <w:right w:val="none" w:sz="0" w:space="0" w:color="auto"/>
                  </w:divBdr>
                  <w:divsChild>
                    <w:div w:id="641538636">
                      <w:marLeft w:val="0"/>
                      <w:marRight w:val="0"/>
                      <w:marTop w:val="0"/>
                      <w:marBottom w:val="0"/>
                      <w:divBdr>
                        <w:top w:val="none" w:sz="0" w:space="0" w:color="auto"/>
                        <w:left w:val="none" w:sz="0" w:space="0" w:color="auto"/>
                        <w:bottom w:val="none" w:sz="0" w:space="0" w:color="auto"/>
                        <w:right w:val="none" w:sz="0" w:space="0" w:color="auto"/>
                      </w:divBdr>
                      <w:divsChild>
                        <w:div w:id="58750058">
                          <w:marLeft w:val="0"/>
                          <w:marRight w:val="0"/>
                          <w:marTop w:val="0"/>
                          <w:marBottom w:val="0"/>
                          <w:divBdr>
                            <w:top w:val="none" w:sz="0" w:space="0" w:color="auto"/>
                            <w:left w:val="none" w:sz="0" w:space="0" w:color="auto"/>
                            <w:bottom w:val="none" w:sz="0" w:space="0" w:color="auto"/>
                            <w:right w:val="none" w:sz="0" w:space="0" w:color="auto"/>
                          </w:divBdr>
                          <w:divsChild>
                            <w:div w:id="1199515707">
                              <w:marLeft w:val="0"/>
                              <w:marRight w:val="0"/>
                              <w:marTop w:val="0"/>
                              <w:marBottom w:val="0"/>
                              <w:divBdr>
                                <w:top w:val="none" w:sz="0" w:space="0" w:color="auto"/>
                                <w:left w:val="none" w:sz="0" w:space="0" w:color="auto"/>
                                <w:bottom w:val="none" w:sz="0" w:space="0" w:color="auto"/>
                                <w:right w:val="none" w:sz="0" w:space="0" w:color="auto"/>
                              </w:divBdr>
                              <w:divsChild>
                                <w:div w:id="1672491323">
                                  <w:marLeft w:val="0"/>
                                  <w:marRight w:val="0"/>
                                  <w:marTop w:val="0"/>
                                  <w:marBottom w:val="0"/>
                                  <w:divBdr>
                                    <w:top w:val="none" w:sz="0" w:space="0" w:color="auto"/>
                                    <w:left w:val="none" w:sz="0" w:space="0" w:color="auto"/>
                                    <w:bottom w:val="none" w:sz="0" w:space="0" w:color="auto"/>
                                    <w:right w:val="none" w:sz="0" w:space="0" w:color="auto"/>
                                  </w:divBdr>
                                  <w:divsChild>
                                    <w:div w:id="1908496509">
                                      <w:marLeft w:val="0"/>
                                      <w:marRight w:val="0"/>
                                      <w:marTop w:val="0"/>
                                      <w:marBottom w:val="0"/>
                                      <w:divBdr>
                                        <w:top w:val="none" w:sz="0" w:space="0" w:color="auto"/>
                                        <w:left w:val="none" w:sz="0" w:space="0" w:color="auto"/>
                                        <w:bottom w:val="none" w:sz="0" w:space="0" w:color="auto"/>
                                        <w:right w:val="none" w:sz="0" w:space="0" w:color="auto"/>
                                      </w:divBdr>
                                      <w:divsChild>
                                        <w:div w:id="199246342">
                                          <w:marLeft w:val="0"/>
                                          <w:marRight w:val="0"/>
                                          <w:marTop w:val="0"/>
                                          <w:marBottom w:val="0"/>
                                          <w:divBdr>
                                            <w:top w:val="none" w:sz="0" w:space="0" w:color="auto"/>
                                            <w:left w:val="none" w:sz="0" w:space="0" w:color="auto"/>
                                            <w:bottom w:val="none" w:sz="0" w:space="0" w:color="auto"/>
                                            <w:right w:val="none" w:sz="0" w:space="0" w:color="auto"/>
                                          </w:divBdr>
                                          <w:divsChild>
                                            <w:div w:id="1852528386">
                                              <w:marLeft w:val="0"/>
                                              <w:marRight w:val="0"/>
                                              <w:marTop w:val="0"/>
                                              <w:marBottom w:val="0"/>
                                              <w:divBdr>
                                                <w:top w:val="none" w:sz="0" w:space="0" w:color="auto"/>
                                                <w:left w:val="none" w:sz="0" w:space="0" w:color="auto"/>
                                                <w:bottom w:val="none" w:sz="0" w:space="0" w:color="auto"/>
                                                <w:right w:val="none" w:sz="0" w:space="0" w:color="auto"/>
                                              </w:divBdr>
                                              <w:divsChild>
                                                <w:div w:id="1039622600">
                                                  <w:marLeft w:val="0"/>
                                                  <w:marRight w:val="0"/>
                                                  <w:marTop w:val="0"/>
                                                  <w:marBottom w:val="0"/>
                                                  <w:divBdr>
                                                    <w:top w:val="none" w:sz="0" w:space="0" w:color="auto"/>
                                                    <w:left w:val="none" w:sz="0" w:space="0" w:color="auto"/>
                                                    <w:bottom w:val="none" w:sz="0" w:space="0" w:color="auto"/>
                                                    <w:right w:val="none" w:sz="0" w:space="0" w:color="auto"/>
                                                  </w:divBdr>
                                                </w:div>
                                                <w:div w:id="625820916">
                                                  <w:marLeft w:val="0"/>
                                                  <w:marRight w:val="0"/>
                                                  <w:marTop w:val="0"/>
                                                  <w:marBottom w:val="0"/>
                                                  <w:divBdr>
                                                    <w:top w:val="none" w:sz="0" w:space="0" w:color="auto"/>
                                                    <w:left w:val="none" w:sz="0" w:space="0" w:color="auto"/>
                                                    <w:bottom w:val="none" w:sz="0" w:space="0" w:color="auto"/>
                                                    <w:right w:val="none" w:sz="0" w:space="0" w:color="auto"/>
                                                  </w:divBdr>
                                                  <w:divsChild>
                                                    <w:div w:id="532184664">
                                                      <w:marLeft w:val="0"/>
                                                      <w:marRight w:val="0"/>
                                                      <w:marTop w:val="0"/>
                                                      <w:marBottom w:val="0"/>
                                                      <w:divBdr>
                                                        <w:top w:val="none" w:sz="0" w:space="0" w:color="auto"/>
                                                        <w:left w:val="none" w:sz="0" w:space="0" w:color="auto"/>
                                                        <w:bottom w:val="none" w:sz="0" w:space="0" w:color="auto"/>
                                                        <w:right w:val="none" w:sz="0" w:space="0" w:color="auto"/>
                                                      </w:divBdr>
                                                      <w:divsChild>
                                                        <w:div w:id="50159577">
                                                          <w:marLeft w:val="0"/>
                                                          <w:marRight w:val="0"/>
                                                          <w:marTop w:val="0"/>
                                                          <w:marBottom w:val="0"/>
                                                          <w:divBdr>
                                                            <w:top w:val="none" w:sz="0" w:space="0" w:color="auto"/>
                                                            <w:left w:val="none" w:sz="0" w:space="0" w:color="auto"/>
                                                            <w:bottom w:val="none" w:sz="0" w:space="0" w:color="auto"/>
                                                            <w:right w:val="none" w:sz="0" w:space="0" w:color="auto"/>
                                                          </w:divBdr>
                                                          <w:divsChild>
                                                            <w:div w:id="1307465390">
                                                              <w:marLeft w:val="0"/>
                                                              <w:marRight w:val="0"/>
                                                              <w:marTop w:val="0"/>
                                                              <w:marBottom w:val="0"/>
                                                              <w:divBdr>
                                                                <w:top w:val="none" w:sz="0" w:space="0" w:color="auto"/>
                                                                <w:left w:val="none" w:sz="0" w:space="0" w:color="auto"/>
                                                                <w:bottom w:val="none" w:sz="0" w:space="0" w:color="auto"/>
                                                                <w:right w:val="none" w:sz="0" w:space="0" w:color="auto"/>
                                                              </w:divBdr>
                                                              <w:divsChild>
                                                                <w:div w:id="1369182930">
                                                                  <w:marLeft w:val="0"/>
                                                                  <w:marRight w:val="0"/>
                                                                  <w:marTop w:val="0"/>
                                                                  <w:marBottom w:val="0"/>
                                                                  <w:divBdr>
                                                                    <w:top w:val="none" w:sz="0" w:space="0" w:color="auto"/>
                                                                    <w:left w:val="none" w:sz="0" w:space="0" w:color="auto"/>
                                                                    <w:bottom w:val="none" w:sz="0" w:space="0" w:color="auto"/>
                                                                    <w:right w:val="none" w:sz="0" w:space="0" w:color="auto"/>
                                                                  </w:divBdr>
                                                                </w:div>
                                                                <w:div w:id="99028586">
                                                                  <w:marLeft w:val="0"/>
                                                                  <w:marRight w:val="0"/>
                                                                  <w:marTop w:val="0"/>
                                                                  <w:marBottom w:val="0"/>
                                                                  <w:divBdr>
                                                                    <w:top w:val="none" w:sz="0" w:space="0" w:color="auto"/>
                                                                    <w:left w:val="none" w:sz="0" w:space="0" w:color="auto"/>
                                                                    <w:bottom w:val="none" w:sz="0" w:space="0" w:color="auto"/>
                                                                    <w:right w:val="none" w:sz="0" w:space="0" w:color="auto"/>
                                                                  </w:divBdr>
                                                                </w:div>
                                                                <w:div w:id="12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io/g/3d-Printing-Access?fbclid=IwAR1p_VeTaRxdWc_q40gd6SCDut71CU-LuBbZTaiKqNymQJH30n3OJhXSTJI" TargetMode="External"/><Relationship Id="rId3" Type="http://schemas.openxmlformats.org/officeDocument/2006/relationships/settings" Target="settings.xml"/><Relationship Id="rId7" Type="http://schemas.openxmlformats.org/officeDocument/2006/relationships/hyperlink" Target="mailto:3d-printing-access%2Bsubscribe@groups.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groups.io%2F%3Ffbclid%3DIwAR2fGmT0uNRSnahK4i-zrlkFhkXtTFEL6Kv9PAzQ1f3iCgUDsOJeRd11ibg&amp;h=AT3m4rhzMi9sbApNH8WoYGwEGzXznqsgQeYmCGL1gQ4zQg488FmRJ6zLHapFAe3BIqRocfuzF3wu9Eok45IOiFPy7MwtPkEsDOnJG45gwGmNbKsQijxkxEe6G-goT1S0fw&amp;__tn__=-UK-R&amp;c%5b0%5d=AT0myPefFmEbxHbNnxMN3Y4tl82qRvzwBBluCvXZp-kcPDlXDkpMDm-6XzjQwlSmTXcFEX-l6X-f7A7qm-3NmlKL9ruWhDJLqDCihWQnQBg5lQMFKUvLSuymGNGXo6EV7Rhw0A1SFAw8vh66b9kGw573jCjy749oGgI5lZGHMWOcJ_AOyaJAXfOY2xLfO6UfKtZfAB9_sJfedv4Lqy6AHFM" TargetMode="External"/><Relationship Id="rId11" Type="http://schemas.openxmlformats.org/officeDocument/2006/relationships/theme" Target="theme/theme1.xml"/><Relationship Id="rId5" Type="http://schemas.openxmlformats.org/officeDocument/2006/relationships/hyperlink" Target="https://printdisability.org/about-us/accessible-graphics/3d-printing/desig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apr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2023-09-28T01:00:00Z</dcterms:created>
  <dcterms:modified xsi:type="dcterms:W3CDTF">2023-09-28T01:11:00Z</dcterms:modified>
</cp:coreProperties>
</file>