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77777777" w:rsidR="00646C97" w:rsidRDefault="00646C97" w:rsidP="000E2701">
      <w:pPr>
        <w:pStyle w:val="Title"/>
        <w:rPr>
          <w:shd w:val="clear" w:color="auto" w:fill="FFFFFF"/>
        </w:rPr>
      </w:pPr>
      <w:r>
        <w:rPr>
          <w:shd w:val="clear" w:color="auto" w:fill="FFFFFF"/>
        </w:rPr>
        <w:t xml:space="preserve">ANZAGG 3D Meeting </w:t>
      </w:r>
      <w:r w:rsidR="00B06DF6">
        <w:rPr>
          <w:shd w:val="clear" w:color="auto" w:fill="FFFFFF"/>
        </w:rPr>
        <w:t>Agenda</w:t>
      </w:r>
    </w:p>
    <w:p w14:paraId="59C44637" w14:textId="7217D9B6" w:rsidR="000E2701" w:rsidRDefault="00FF4D2D" w:rsidP="000E2701">
      <w:pPr>
        <w:pStyle w:val="Title"/>
        <w:rPr>
          <w:shd w:val="clear" w:color="auto" w:fill="FFFFFF"/>
        </w:rPr>
      </w:pPr>
      <w:r>
        <w:rPr>
          <w:shd w:val="clear" w:color="auto" w:fill="FFFFFF"/>
        </w:rPr>
        <w:t>17 May</w:t>
      </w:r>
      <w:r w:rsidR="00131CE7">
        <w:rPr>
          <w:shd w:val="clear" w:color="auto" w:fill="FFFFFF"/>
        </w:rPr>
        <w:t xml:space="preserve"> </w:t>
      </w:r>
      <w:r w:rsidR="00F763F2">
        <w:rPr>
          <w:shd w:val="clear" w:color="auto" w:fill="FFFFFF"/>
        </w:rPr>
        <w:t>202</w:t>
      </w:r>
      <w:r w:rsidR="00642E58">
        <w:rPr>
          <w:shd w:val="clear" w:color="auto" w:fill="FFFFFF"/>
        </w:rPr>
        <w:t>3</w:t>
      </w:r>
    </w:p>
    <w:p w14:paraId="311F6E6B" w14:textId="54DD02C8" w:rsidR="002C7CB5" w:rsidRDefault="00BE455F" w:rsidP="008F3557">
      <w:pPr>
        <w:pStyle w:val="Heading1"/>
        <w:rPr>
          <w:shd w:val="clear" w:color="auto" w:fill="FFFFFF"/>
        </w:rPr>
      </w:pPr>
      <w:r>
        <w:rPr>
          <w:shd w:val="clear" w:color="auto" w:fill="FFFFFF"/>
        </w:rPr>
        <w:t>1.</w:t>
      </w:r>
      <w:r w:rsidR="000E2701">
        <w:rPr>
          <w:shd w:val="clear" w:color="auto" w:fill="FFFFFF"/>
        </w:rPr>
        <w:t xml:space="preserve"> Roll call</w:t>
      </w:r>
      <w:r w:rsidR="00F763F2">
        <w:rPr>
          <w:shd w:val="clear" w:color="auto" w:fill="FFFFFF"/>
        </w:rPr>
        <w:t xml:space="preserve"> with self-introductions</w:t>
      </w:r>
      <w:r>
        <w:rPr>
          <w:shd w:val="clear" w:color="auto" w:fill="FFFFFF"/>
        </w:rPr>
        <w:t xml:space="preserve"> </w:t>
      </w:r>
    </w:p>
    <w:p w14:paraId="3DC0841B" w14:textId="1F35FAFC" w:rsidR="0033768D" w:rsidRDefault="0033768D" w:rsidP="0033768D">
      <w:r>
        <w:t>Meeting chaired b</w:t>
      </w:r>
      <w:bookmarkStart w:id="0" w:name="_GoBack"/>
      <w:bookmarkEnd w:id="0"/>
      <w:r>
        <w:t>y Leona Holloway, Monash University</w:t>
      </w:r>
    </w:p>
    <w:p w14:paraId="74EA4E44" w14:textId="1E644DFF" w:rsidR="0033768D" w:rsidRPr="0033768D" w:rsidRDefault="0033768D" w:rsidP="0033768D">
      <w:r>
        <w:t xml:space="preserve">15 people in attendance from Monash University, LMU Munich, NSW Department of Education, Victorian Department of Education, BLENNZ, Vision Australia, NNELS, APH, SASSVI, </w:t>
      </w:r>
      <w:proofErr w:type="spellStart"/>
      <w:r>
        <w:t>Sonokids</w:t>
      </w:r>
      <w:proofErr w:type="spellEnd"/>
    </w:p>
    <w:p w14:paraId="2B96B7C8" w14:textId="18B50BD4" w:rsidR="00A606C9" w:rsidRDefault="00A606C9" w:rsidP="000E2701">
      <w:pPr>
        <w:pStyle w:val="Heading1"/>
        <w:rPr>
          <w:shd w:val="clear" w:color="auto" w:fill="FFFFFF"/>
        </w:rPr>
      </w:pPr>
      <w:r>
        <w:rPr>
          <w:shd w:val="clear" w:color="auto" w:fill="FFFFFF"/>
        </w:rPr>
        <w:t>2. Icebreaker</w:t>
      </w:r>
      <w:r w:rsidR="00131CE7">
        <w:rPr>
          <w:shd w:val="clear" w:color="auto" w:fill="FFFFFF"/>
        </w:rPr>
        <w:t>:</w:t>
      </w:r>
      <w:r>
        <w:rPr>
          <w:shd w:val="clear" w:color="auto" w:fill="FFFFFF"/>
        </w:rPr>
        <w:t xml:space="preserve"> What have you been designing/printing in the last month?</w:t>
      </w:r>
      <w:r w:rsidR="00BE455F">
        <w:rPr>
          <w:shd w:val="clear" w:color="auto" w:fill="FFFFFF"/>
        </w:rPr>
        <w:t xml:space="preserve"> </w:t>
      </w:r>
    </w:p>
    <w:p w14:paraId="74939190" w14:textId="414C4F81" w:rsidR="006F3EE2" w:rsidRDefault="006F3EE2" w:rsidP="006F3EE2">
      <w:r>
        <w:t>success story</w:t>
      </w:r>
      <w:r w:rsidR="00B03BF1">
        <w:t xml:space="preserve">! A teacher came in asking about accessible maths resources for a grade 3 student. </w:t>
      </w:r>
      <w:r w:rsidR="0033768D">
        <w:t>they were shown</w:t>
      </w:r>
      <w:r w:rsidR="00B03BF1">
        <w:t xml:space="preserve"> the catalogue using those search terms and the teacher was excited to find and select a large number of models that could be loaned or printed to support the student for the next few years. </w:t>
      </w:r>
    </w:p>
    <w:p w14:paraId="3E47D565" w14:textId="4D48885E" w:rsidR="006F3EE2" w:rsidRPr="006F3EE2" w:rsidRDefault="0033768D" w:rsidP="006F3EE2">
      <w:r>
        <w:t>Trying</w:t>
      </w:r>
      <w:r w:rsidR="006F3EE2">
        <w:t xml:space="preserve"> to find money for a printer. </w:t>
      </w:r>
      <w:r>
        <w:t>One member</w:t>
      </w:r>
      <w:r w:rsidR="006F3EE2">
        <w:t xml:space="preserve"> recommended the </w:t>
      </w:r>
      <w:proofErr w:type="spellStart"/>
      <w:r w:rsidR="006F3EE2">
        <w:t>Bambu</w:t>
      </w:r>
      <w:proofErr w:type="spellEnd"/>
      <w:r w:rsidR="006F3EE2">
        <w:t xml:space="preserve"> printer, which is closed off. </w:t>
      </w:r>
      <w:r>
        <w:t>It can be used independently</w:t>
      </w:r>
      <w:r w:rsidR="006F3EE2">
        <w:t xml:space="preserve"> as a blind person. </w:t>
      </w:r>
      <w:r>
        <w:t xml:space="preserve">Another attendee </w:t>
      </w:r>
      <w:r w:rsidR="006F3EE2">
        <w:t xml:space="preserve">recommended </w:t>
      </w:r>
      <w:proofErr w:type="spellStart"/>
      <w:r w:rsidR="006F3EE2">
        <w:t>Form</w:t>
      </w:r>
      <w:r w:rsidR="00E44AC1">
        <w:t>L</w:t>
      </w:r>
      <w:r w:rsidR="006F3EE2">
        <w:t>abs</w:t>
      </w:r>
      <w:proofErr w:type="spellEnd"/>
      <w:r w:rsidR="006F3EE2">
        <w:t xml:space="preserve"> because </w:t>
      </w:r>
      <w:r w:rsidR="00E737B1">
        <w:t xml:space="preserve">it is </w:t>
      </w:r>
      <w:r w:rsidR="006F3EE2">
        <w:t>more reliable</w:t>
      </w:r>
      <w:r w:rsidR="00E737B1">
        <w:t xml:space="preserve"> than FDM printer</w:t>
      </w:r>
      <w:r>
        <w:t>. A third person</w:t>
      </w:r>
      <w:r w:rsidR="00E737B1">
        <w:t xml:space="preserve"> recommended getting a printer with a local supplier so that they can help with installation, training and support. </w:t>
      </w:r>
    </w:p>
    <w:p w14:paraId="47428765" w14:textId="5A72FD36" w:rsidR="00131CE7" w:rsidRDefault="00131CE7" w:rsidP="00131CE7">
      <w:pPr>
        <w:pStyle w:val="Heading1"/>
      </w:pPr>
      <w:r>
        <w:t xml:space="preserve">3. </w:t>
      </w:r>
      <w:r w:rsidR="009547C5">
        <w:t>Guest speaker</w:t>
      </w:r>
      <w:r w:rsidR="00FF4D2D">
        <w:t>s</w:t>
      </w:r>
      <w:r>
        <w:t xml:space="preserve">: </w:t>
      </w:r>
      <w:r w:rsidR="00E16CEB">
        <w:t xml:space="preserve">Florian Lang and Verena </w:t>
      </w:r>
      <w:proofErr w:type="spellStart"/>
      <w:r w:rsidR="00E16CEB">
        <w:t>Pues</w:t>
      </w:r>
      <w:proofErr w:type="spellEnd"/>
    </w:p>
    <w:p w14:paraId="1C6F69F7" w14:textId="73AA07C2" w:rsidR="00F433FD" w:rsidRDefault="00E16CEB" w:rsidP="00F433FD">
      <w:pPr>
        <w:rPr>
          <w:shd w:val="clear" w:color="auto" w:fill="FFFFFF"/>
        </w:rPr>
      </w:pPr>
      <w:r>
        <w:t xml:space="preserve">Florian Lang and </w:t>
      </w:r>
      <w:r w:rsidR="00F433FD">
        <w:t xml:space="preserve">Verena </w:t>
      </w:r>
      <w:proofErr w:type="spellStart"/>
      <w:r w:rsidR="00F433FD">
        <w:t>Pues</w:t>
      </w:r>
      <w:proofErr w:type="spellEnd"/>
      <w:r>
        <w:t xml:space="preserve"> from LMU Munich </w:t>
      </w:r>
      <w:r w:rsidR="00F433FD">
        <w:t>recently presented their “</w:t>
      </w:r>
      <w:proofErr w:type="spellStart"/>
      <w:r w:rsidR="00F433FD">
        <w:t>BrailleBuddy</w:t>
      </w:r>
      <w:proofErr w:type="spellEnd"/>
      <w:r w:rsidR="00F433FD">
        <w:t xml:space="preserve">” project at the CHI conference. </w:t>
      </w:r>
      <w:proofErr w:type="spellStart"/>
      <w:r w:rsidR="00F433FD">
        <w:rPr>
          <w:shd w:val="clear" w:color="auto" w:fill="FFFFFF"/>
        </w:rPr>
        <w:t>BrailleBuddy</w:t>
      </w:r>
      <w:proofErr w:type="spellEnd"/>
      <w:r w:rsidR="00F433FD">
        <w:rPr>
          <w:shd w:val="clear" w:color="auto" w:fill="FFFFFF"/>
        </w:rPr>
        <w:t xml:space="preserve"> is a tangible user interface supporting children with visual impairments in learning Braille. It was created using 3D printing, laser cutting and low-cost electronics. They evaluated </w:t>
      </w:r>
      <w:proofErr w:type="spellStart"/>
      <w:r w:rsidR="00F433FD">
        <w:rPr>
          <w:shd w:val="clear" w:color="auto" w:fill="FFFFFF"/>
        </w:rPr>
        <w:t>BrailleBuddy</w:t>
      </w:r>
      <w:proofErr w:type="spellEnd"/>
      <w:r w:rsidR="00F433FD">
        <w:rPr>
          <w:shd w:val="clear" w:color="auto" w:fill="FFFFFF"/>
        </w:rPr>
        <w:t xml:space="preserve"> in a user study with children with blindness and found that </w:t>
      </w:r>
      <w:proofErr w:type="spellStart"/>
      <w:r w:rsidR="00F433FD">
        <w:rPr>
          <w:shd w:val="clear" w:color="auto" w:fill="FFFFFF"/>
        </w:rPr>
        <w:t>BrailleBuddy</w:t>
      </w:r>
      <w:proofErr w:type="spellEnd"/>
      <w:r w:rsidR="00F433FD">
        <w:rPr>
          <w:shd w:val="clear" w:color="auto" w:fill="FFFFFF"/>
        </w:rPr>
        <w:t xml:space="preserve"> provides intrinsic motivation for learning Braille and can be used by children without supervision. An open-source toolkit is provided to enable educators and researchers to support individual requirements.</w:t>
      </w:r>
    </w:p>
    <w:p w14:paraId="4C23C2B2" w14:textId="32A63A27" w:rsidR="00F433FD" w:rsidRDefault="00F433FD" w:rsidP="00F433FD">
      <w:pPr>
        <w:rPr>
          <w:shd w:val="clear" w:color="auto" w:fill="FFFFFF"/>
        </w:rPr>
      </w:pPr>
      <w:r>
        <w:rPr>
          <w:shd w:val="clear" w:color="auto" w:fill="FFFFFF"/>
        </w:rPr>
        <w:t xml:space="preserve">The full paper is available at </w:t>
      </w:r>
      <w:hyperlink r:id="rId5" w:history="1">
        <w:r w:rsidRPr="00C85A42">
          <w:rPr>
            <w:rStyle w:val="Hyperlink"/>
            <w:shd w:val="clear" w:color="auto" w:fill="FFFFFF"/>
          </w:rPr>
          <w:t>https://dl.acm.org/doi/10.1145/3544548.3580844</w:t>
        </w:r>
      </w:hyperlink>
      <w:r>
        <w:rPr>
          <w:shd w:val="clear" w:color="auto" w:fill="FFFFFF"/>
        </w:rPr>
        <w:t xml:space="preserve"> </w:t>
      </w:r>
      <w:r w:rsidR="009541D1">
        <w:rPr>
          <w:shd w:val="clear" w:color="auto" w:fill="FFFFFF"/>
        </w:rPr>
        <w:t xml:space="preserve">and all of the files and instructions for its creation are on </w:t>
      </w:r>
      <w:proofErr w:type="spellStart"/>
      <w:r w:rsidR="009541D1">
        <w:rPr>
          <w:shd w:val="clear" w:color="auto" w:fill="FFFFFF"/>
        </w:rPr>
        <w:t>github</w:t>
      </w:r>
      <w:proofErr w:type="spellEnd"/>
      <w:r w:rsidR="009541D1">
        <w:rPr>
          <w:shd w:val="clear" w:color="auto" w:fill="FFFFFF"/>
        </w:rPr>
        <w:t xml:space="preserve"> at </w:t>
      </w:r>
      <w:hyperlink r:id="rId6" w:history="1">
        <w:r w:rsidR="009541D1" w:rsidRPr="00C85A42">
          <w:rPr>
            <w:rStyle w:val="Hyperlink"/>
            <w:shd w:val="clear" w:color="auto" w:fill="FFFFFF"/>
          </w:rPr>
          <w:t>https://github.com/FlorianLa/BrailleBuddy</w:t>
        </w:r>
      </w:hyperlink>
      <w:r w:rsidR="009541D1">
        <w:rPr>
          <w:shd w:val="clear" w:color="auto" w:fill="FFFFFF"/>
        </w:rPr>
        <w:t xml:space="preserve">. </w:t>
      </w:r>
    </w:p>
    <w:p w14:paraId="0A0DD771" w14:textId="62C4B527" w:rsidR="00BE7599" w:rsidRDefault="0033768D" w:rsidP="00F433FD">
      <w:pPr>
        <w:rPr>
          <w:shd w:val="clear" w:color="auto" w:fill="FFFFFF"/>
        </w:rPr>
      </w:pPr>
      <w:r>
        <w:rPr>
          <w:shd w:val="clear" w:color="auto" w:fill="FFFFFF"/>
        </w:rPr>
        <w:t>A member</w:t>
      </w:r>
      <w:r w:rsidR="00172DA9">
        <w:rPr>
          <w:shd w:val="clear" w:color="auto" w:fill="FFFFFF"/>
        </w:rPr>
        <w:t xml:space="preserve"> asked whether braille buddy could be used to play a 2D – 3D matching game. We don’t have anything like that currently, and it is interesting that some students could recognise the 3D but not 2D or vice versa. Florian said not currently, but they are looking at whether they could adjust the lids for different games. </w:t>
      </w:r>
    </w:p>
    <w:p w14:paraId="3D9934D0" w14:textId="394A05A8" w:rsidR="00172DA9" w:rsidRDefault="00172DA9" w:rsidP="00F433FD">
      <w:pPr>
        <w:rPr>
          <w:shd w:val="clear" w:color="auto" w:fill="FFFFFF"/>
        </w:rPr>
      </w:pPr>
      <w:r>
        <w:rPr>
          <w:shd w:val="clear" w:color="auto" w:fill="FFFFFF"/>
        </w:rPr>
        <w:t xml:space="preserve">They are now experimenting with using a clear lid, QR codes on the base of the tiles, and a smartphone inside the box. </w:t>
      </w:r>
    </w:p>
    <w:p w14:paraId="67C7E1FC" w14:textId="62838AFF" w:rsidR="00172DA9" w:rsidRDefault="0033768D" w:rsidP="00F433FD">
      <w:pPr>
        <w:rPr>
          <w:shd w:val="clear" w:color="auto" w:fill="FFFFFF"/>
        </w:rPr>
      </w:pPr>
      <w:r>
        <w:rPr>
          <w:shd w:val="clear" w:color="auto" w:fill="FFFFFF"/>
        </w:rPr>
        <w:t>A member</w:t>
      </w:r>
      <w:r w:rsidR="00172DA9">
        <w:rPr>
          <w:shd w:val="clear" w:color="auto" w:fill="FFFFFF"/>
        </w:rPr>
        <w:t xml:space="preserve"> asked about </w:t>
      </w:r>
      <w:r w:rsidR="009541D1">
        <w:rPr>
          <w:shd w:val="clear" w:color="auto" w:fill="FFFFFF"/>
        </w:rPr>
        <w:t xml:space="preserve">the </w:t>
      </w:r>
      <w:r w:rsidR="00172DA9">
        <w:rPr>
          <w:shd w:val="clear" w:color="auto" w:fill="FFFFFF"/>
        </w:rPr>
        <w:t xml:space="preserve">language and platform. It currently only speaks German and is on Android. They would like to extend to iPhone. The files on </w:t>
      </w:r>
      <w:proofErr w:type="spellStart"/>
      <w:r w:rsidR="00172DA9">
        <w:rPr>
          <w:shd w:val="clear" w:color="auto" w:fill="FFFFFF"/>
        </w:rPr>
        <w:t>github</w:t>
      </w:r>
      <w:proofErr w:type="spellEnd"/>
      <w:r w:rsidR="00172DA9">
        <w:rPr>
          <w:shd w:val="clear" w:color="auto" w:fill="FFFFFF"/>
        </w:rPr>
        <w:t xml:space="preserve"> are marked up to highlight what needs to be changed for English language. </w:t>
      </w:r>
    </w:p>
    <w:p w14:paraId="3BDA1E42" w14:textId="3FC7A1D2" w:rsidR="00172DA9" w:rsidRDefault="0033768D" w:rsidP="00F433FD">
      <w:pPr>
        <w:rPr>
          <w:shd w:val="clear" w:color="auto" w:fill="FFFFFF"/>
        </w:rPr>
      </w:pPr>
      <w:r>
        <w:rPr>
          <w:shd w:val="clear" w:color="auto" w:fill="FFFFFF"/>
        </w:rPr>
        <w:t>A member who</w:t>
      </w:r>
      <w:r w:rsidR="00172DA9">
        <w:rPr>
          <w:shd w:val="clear" w:color="auto" w:fill="FFFFFF"/>
        </w:rPr>
        <w:t xml:space="preserve"> has worked in classrooms with students for 20 years supported the inclusion of </w:t>
      </w:r>
      <w:r w:rsidR="009541D1">
        <w:rPr>
          <w:shd w:val="clear" w:color="auto" w:fill="FFFFFF"/>
        </w:rPr>
        <w:t xml:space="preserve">the </w:t>
      </w:r>
      <w:r w:rsidR="00172DA9">
        <w:rPr>
          <w:shd w:val="clear" w:color="auto" w:fill="FFFFFF"/>
        </w:rPr>
        <w:t xml:space="preserve">braille word under the image for young children. </w:t>
      </w:r>
    </w:p>
    <w:p w14:paraId="15DC2BE4" w14:textId="5DD52D9C" w:rsidR="00172DA9" w:rsidRDefault="0033768D" w:rsidP="00F433FD">
      <w:pPr>
        <w:rPr>
          <w:shd w:val="clear" w:color="auto" w:fill="FFFFFF"/>
        </w:rPr>
      </w:pPr>
      <w:r>
        <w:rPr>
          <w:shd w:val="clear" w:color="auto" w:fill="FFFFFF"/>
        </w:rPr>
        <w:lastRenderedPageBreak/>
        <w:t>A member</w:t>
      </w:r>
      <w:r w:rsidR="003B464B">
        <w:rPr>
          <w:shd w:val="clear" w:color="auto" w:fill="FFFFFF"/>
        </w:rPr>
        <w:t xml:space="preserve"> </w:t>
      </w:r>
      <w:r w:rsidR="00B03BF1">
        <w:rPr>
          <w:shd w:val="clear" w:color="auto" w:fill="FFFFFF"/>
        </w:rPr>
        <w:t xml:space="preserve">asked why they had included separate tiles with capital letters, which make the task of finding the right tile more difficult. This is because </w:t>
      </w:r>
      <w:r w:rsidR="003B464B">
        <w:rPr>
          <w:shd w:val="clear" w:color="auto" w:fill="FFFFFF"/>
        </w:rPr>
        <w:t xml:space="preserve">in German every noun is written with a capital letter. </w:t>
      </w:r>
    </w:p>
    <w:p w14:paraId="029BD9BC" w14:textId="63DC006B" w:rsidR="003B464B" w:rsidRDefault="003B464B" w:rsidP="00F433FD">
      <w:pPr>
        <w:rPr>
          <w:shd w:val="clear" w:color="auto" w:fill="FFFFFF"/>
        </w:rPr>
      </w:pPr>
      <w:r>
        <w:rPr>
          <w:shd w:val="clear" w:color="auto" w:fill="FFFFFF"/>
        </w:rPr>
        <w:t xml:space="preserve">Florian invited everyone to check out the paper and </w:t>
      </w:r>
      <w:proofErr w:type="spellStart"/>
      <w:r>
        <w:rPr>
          <w:shd w:val="clear" w:color="auto" w:fill="FFFFFF"/>
        </w:rPr>
        <w:t>github</w:t>
      </w:r>
      <w:proofErr w:type="spellEnd"/>
      <w:r>
        <w:rPr>
          <w:shd w:val="clear" w:color="auto" w:fill="FFFFFF"/>
        </w:rPr>
        <w:t xml:space="preserve"> site. You are free to use the project</w:t>
      </w:r>
      <w:r w:rsidR="009541D1">
        <w:rPr>
          <w:shd w:val="clear" w:color="auto" w:fill="FFFFFF"/>
        </w:rPr>
        <w:t xml:space="preserve"> for non-commercial purposes.</w:t>
      </w:r>
      <w:r>
        <w:rPr>
          <w:shd w:val="clear" w:color="auto" w:fill="FFFFFF"/>
        </w:rPr>
        <w:t xml:space="preserve">  </w:t>
      </w:r>
    </w:p>
    <w:p w14:paraId="3F0D43A3" w14:textId="14E125AF" w:rsidR="00FF4D2D" w:rsidRDefault="00FF4D2D" w:rsidP="00F433FD">
      <w:pPr>
        <w:pStyle w:val="Heading1"/>
      </w:pPr>
      <w:r>
        <w:t>4. Q&amp;A for new members</w:t>
      </w:r>
    </w:p>
    <w:p w14:paraId="6BACF7CB" w14:textId="54CBA6F1" w:rsidR="003B464B" w:rsidRDefault="003B464B" w:rsidP="00FF4D2D">
      <w:r>
        <w:t xml:space="preserve">Florian asked whether people are creating commercial products. </w:t>
      </w:r>
    </w:p>
    <w:p w14:paraId="3910CF6F" w14:textId="56439C20" w:rsidR="007155DF" w:rsidRDefault="003B464B" w:rsidP="007155DF">
      <w:pPr>
        <w:pStyle w:val="ListParagraph"/>
        <w:numPr>
          <w:ilvl w:val="0"/>
          <w:numId w:val="38"/>
        </w:numPr>
      </w:pPr>
      <w:r>
        <w:t>the</w:t>
      </w:r>
      <w:r w:rsidR="009541D1">
        <w:t xml:space="preserve"> education departments </w:t>
      </w:r>
      <w:r>
        <w:t xml:space="preserve">are making models </w:t>
      </w:r>
      <w:r w:rsidR="009541D1">
        <w:t xml:space="preserve">requested by teachers, for use by blind students in the classroom. They make their models available on </w:t>
      </w:r>
      <w:proofErr w:type="spellStart"/>
      <w:r w:rsidR="009541D1">
        <w:t>Thingiverse</w:t>
      </w:r>
      <w:proofErr w:type="spellEnd"/>
      <w:r w:rsidR="009541D1">
        <w:t xml:space="preserve">. </w:t>
      </w:r>
    </w:p>
    <w:p w14:paraId="23D05BDF" w14:textId="2CBC6654" w:rsidR="003B464B" w:rsidRDefault="009541D1" w:rsidP="007155DF">
      <w:pPr>
        <w:pStyle w:val="ListParagraph"/>
        <w:numPr>
          <w:ilvl w:val="0"/>
          <w:numId w:val="38"/>
        </w:numPr>
      </w:pPr>
      <w:r>
        <w:t xml:space="preserve">Monash </w:t>
      </w:r>
      <w:r w:rsidR="0033768D">
        <w:t xml:space="preserve">University </w:t>
      </w:r>
      <w:r>
        <w:t xml:space="preserve">is likewise sharing </w:t>
      </w:r>
      <w:r w:rsidR="007155DF">
        <w:t xml:space="preserve">their models for free. The only commercial product she can think of is the tactile rulers by Visio – they used 3D printing to prototype the rulers but then had a large quantity produced using injection moulding and had some extras available for sale. </w:t>
      </w:r>
      <w:r>
        <w:t xml:space="preserve"> </w:t>
      </w:r>
    </w:p>
    <w:p w14:paraId="73DB26E4" w14:textId="64EFE7FD" w:rsidR="007155DF" w:rsidRDefault="007155DF" w:rsidP="007155DF">
      <w:pPr>
        <w:pStyle w:val="ListParagraph"/>
        <w:numPr>
          <w:ilvl w:val="0"/>
          <w:numId w:val="38"/>
        </w:numPr>
      </w:pPr>
      <w:r>
        <w:t xml:space="preserve">Leona encouraged sharing on </w:t>
      </w:r>
      <w:hyperlink r:id="rId7" w:history="1">
        <w:r w:rsidRPr="00C85A42">
          <w:rPr>
            <w:rStyle w:val="Hyperlink"/>
          </w:rPr>
          <w:t>https://tactiles.eu</w:t>
        </w:r>
      </w:hyperlink>
      <w:r>
        <w:t xml:space="preserve"> because the site has been designed specifically so that there is enough information about how to print and finish the models for touch readers, and there are good mechanisms for collaboration. </w:t>
      </w:r>
    </w:p>
    <w:p w14:paraId="05D945D9" w14:textId="44484AC6" w:rsidR="007155DF" w:rsidRDefault="007155DF" w:rsidP="007155DF">
      <w:pPr>
        <w:pStyle w:val="ListParagraph"/>
        <w:numPr>
          <w:ilvl w:val="0"/>
          <w:numId w:val="38"/>
        </w:numPr>
      </w:pPr>
      <w:r>
        <w:t xml:space="preserve">Recommended sites for finding 3D models for touch readers are given on the ANZAGG website at </w:t>
      </w:r>
      <w:hyperlink r:id="rId8" w:history="1">
        <w:r w:rsidR="0022706A" w:rsidRPr="00C85A42">
          <w:rPr>
            <w:rStyle w:val="Hyperlink"/>
          </w:rPr>
          <w:t>https://printdisability.org/about-us/accessible-graphics/3d-printing/repositories/</w:t>
        </w:r>
      </w:hyperlink>
      <w:r w:rsidR="0022706A">
        <w:t xml:space="preserve"> </w:t>
      </w:r>
    </w:p>
    <w:p w14:paraId="2945F00D" w14:textId="41CF835F" w:rsidR="008C6A51" w:rsidRDefault="0033768D" w:rsidP="00FF4D2D">
      <w:r>
        <w:t>A new member</w:t>
      </w:r>
      <w:r w:rsidR="008C6A51">
        <w:t xml:space="preserve"> asked </w:t>
      </w:r>
      <w:r w:rsidR="009541D1">
        <w:t xml:space="preserve">whether most people are making 3D objects or translations of diagrams from textbooks. </w:t>
      </w:r>
    </w:p>
    <w:p w14:paraId="4B8EEAF4" w14:textId="31D192B0" w:rsidR="008C6A51" w:rsidRDefault="0033768D" w:rsidP="0022706A">
      <w:pPr>
        <w:pStyle w:val="ListParagraph"/>
        <w:numPr>
          <w:ilvl w:val="0"/>
          <w:numId w:val="38"/>
        </w:numPr>
      </w:pPr>
      <w:r>
        <w:t xml:space="preserve">One organisation is </w:t>
      </w:r>
      <w:r w:rsidR="0022706A">
        <w:t xml:space="preserve">making </w:t>
      </w:r>
      <w:r w:rsidR="007155DF">
        <w:t>tools</w:t>
      </w:r>
      <w:r w:rsidR="0022706A">
        <w:t>, 3D models and models to explain curriculum concepts</w:t>
      </w:r>
    </w:p>
    <w:p w14:paraId="2F2BCA9D" w14:textId="65C1D90A" w:rsidR="0022706A" w:rsidRDefault="0033768D" w:rsidP="0022706A">
      <w:pPr>
        <w:pStyle w:val="ListParagraph"/>
        <w:numPr>
          <w:ilvl w:val="0"/>
          <w:numId w:val="38"/>
        </w:numPr>
      </w:pPr>
      <w:r>
        <w:t xml:space="preserve">Another organisation is </w:t>
      </w:r>
      <w:r w:rsidR="0022706A">
        <w:t xml:space="preserve">making a lot of models for textbook diagrams that are too difficult to produce as a tactile graphic, such as the </w:t>
      </w:r>
      <w:r w:rsidR="003B464B">
        <w:t xml:space="preserve">World </w:t>
      </w:r>
      <w:r w:rsidR="0022706A">
        <w:t>W</w:t>
      </w:r>
      <w:r w:rsidR="003B464B">
        <w:t xml:space="preserve">ar </w:t>
      </w:r>
      <w:r w:rsidR="0022706A">
        <w:t>I</w:t>
      </w:r>
      <w:r w:rsidR="003B464B">
        <w:t xml:space="preserve"> </w:t>
      </w:r>
      <w:proofErr w:type="gramStart"/>
      <w:r w:rsidR="003B464B">
        <w:t>trenches</w:t>
      </w:r>
      <w:proofErr w:type="gramEnd"/>
      <w:r w:rsidR="008C6A51">
        <w:t xml:space="preserve">. </w:t>
      </w:r>
      <w:r w:rsidR="0022706A">
        <w:t>They are al</w:t>
      </w:r>
      <w:r w:rsidR="008C6A51">
        <w:t xml:space="preserve">so creating materials for braille book bags. </w:t>
      </w:r>
    </w:p>
    <w:p w14:paraId="69A9DEB6" w14:textId="59307881" w:rsidR="0022706A" w:rsidRDefault="0033768D" w:rsidP="0022706A">
      <w:pPr>
        <w:pStyle w:val="ListParagraph"/>
        <w:numPr>
          <w:ilvl w:val="0"/>
          <w:numId w:val="38"/>
        </w:numPr>
      </w:pPr>
      <w:r>
        <w:t xml:space="preserve">A third organisation is </w:t>
      </w:r>
      <w:r w:rsidR="008C6A51">
        <w:t xml:space="preserve">being asked for a </w:t>
      </w:r>
      <w:proofErr w:type="gramStart"/>
      <w:r w:rsidR="008C6A51">
        <w:t>lot</w:t>
      </w:r>
      <w:proofErr w:type="gramEnd"/>
      <w:r w:rsidR="008C6A51">
        <w:t xml:space="preserve"> more tactile games. For university </w:t>
      </w:r>
      <w:r w:rsidR="0022706A">
        <w:t xml:space="preserve">students they are being asked to produced diagrams that are too difficult as a tactile graphics, such as advanced </w:t>
      </w:r>
      <w:r w:rsidR="008C6A51">
        <w:t xml:space="preserve">biology </w:t>
      </w:r>
    </w:p>
    <w:p w14:paraId="3E4343A9" w14:textId="25D0DF94" w:rsidR="0022706A" w:rsidRDefault="0033768D" w:rsidP="0022706A">
      <w:pPr>
        <w:pStyle w:val="ListParagraph"/>
        <w:numPr>
          <w:ilvl w:val="0"/>
          <w:numId w:val="38"/>
        </w:numPr>
      </w:pPr>
      <w:r>
        <w:t>A fourth organisation’s</w:t>
      </w:r>
      <w:r w:rsidR="0022706A">
        <w:t xml:space="preserve"> </w:t>
      </w:r>
      <w:r w:rsidR="008C6A51">
        <w:t xml:space="preserve">approach is driven by teachers to tell them where the gaps are in the current resources. They are also working with curriculum to get ahead of what might be needed ahead, for example the creation of book bags to support early literacy. </w:t>
      </w:r>
    </w:p>
    <w:p w14:paraId="41D4326E" w14:textId="591E02D0" w:rsidR="003B464B" w:rsidRPr="00FF4D2D" w:rsidRDefault="008C6A51" w:rsidP="0022706A">
      <w:pPr>
        <w:pStyle w:val="ListParagraph"/>
        <w:numPr>
          <w:ilvl w:val="0"/>
          <w:numId w:val="38"/>
        </w:numPr>
      </w:pPr>
      <w:r>
        <w:t xml:space="preserve">interaction (e.g. moveable parts) is </w:t>
      </w:r>
      <w:r w:rsidR="0022706A">
        <w:t xml:space="preserve">another reason to use 3D printing rather than tactile graphics. </w:t>
      </w:r>
    </w:p>
    <w:p w14:paraId="23284790" w14:textId="27A4835D" w:rsidR="009D3738" w:rsidRDefault="00FF4D2D" w:rsidP="009547C5">
      <w:pPr>
        <w:pStyle w:val="Heading1"/>
      </w:pPr>
      <w:r>
        <w:t>5</w:t>
      </w:r>
      <w:r w:rsidR="00F91DED">
        <w:t>. Other business</w:t>
      </w:r>
    </w:p>
    <w:p w14:paraId="2A95436D" w14:textId="0CF851F6" w:rsidR="009547C5" w:rsidRDefault="00FF4D2D" w:rsidP="009547C5">
      <w:pPr>
        <w:pStyle w:val="Heading2"/>
      </w:pPr>
      <w:r>
        <w:t>5</w:t>
      </w:r>
      <w:r w:rsidR="009547C5">
        <w:t>.</w:t>
      </w:r>
      <w:r>
        <w:t>1</w:t>
      </w:r>
      <w:r w:rsidR="009547C5">
        <w:t xml:space="preserve"> ANZAGG guidelines on designing 3D prints</w:t>
      </w:r>
    </w:p>
    <w:p w14:paraId="3B9A192D" w14:textId="77777777" w:rsidR="002446FC" w:rsidRDefault="0022706A" w:rsidP="0022706A">
      <w:r>
        <w:t xml:space="preserve">Leona is still working on the </w:t>
      </w:r>
      <w:r w:rsidR="002446FC">
        <w:t xml:space="preserve">following sections of the ANZAGG guidelines for 3D printing: </w:t>
      </w:r>
    </w:p>
    <w:p w14:paraId="2D6CF48E" w14:textId="3501BB4A" w:rsidR="0022706A" w:rsidRDefault="002446FC" w:rsidP="002446FC">
      <w:pPr>
        <w:pStyle w:val="ListParagraph"/>
        <w:numPr>
          <w:ilvl w:val="0"/>
          <w:numId w:val="38"/>
        </w:numPr>
      </w:pPr>
      <w:r>
        <w:t>Writing up the last section on 3D design for touch readers</w:t>
      </w:r>
    </w:p>
    <w:p w14:paraId="1E7AE113" w14:textId="57FD60D4" w:rsidR="002446FC" w:rsidRDefault="0033768D" w:rsidP="002446FC">
      <w:pPr>
        <w:pStyle w:val="ListParagraph"/>
        <w:numPr>
          <w:ilvl w:val="0"/>
          <w:numId w:val="38"/>
        </w:numPr>
      </w:pPr>
      <w:hyperlink r:id="rId9" w:history="1">
        <w:r w:rsidR="002446FC" w:rsidRPr="002446FC">
          <w:rPr>
            <w:rStyle w:val="Hyperlink"/>
          </w:rPr>
          <w:t>Repositories</w:t>
        </w:r>
      </w:hyperlink>
      <w:r w:rsidR="002446FC">
        <w:t xml:space="preserve"> section updated</w:t>
      </w:r>
    </w:p>
    <w:p w14:paraId="2E788215" w14:textId="2A5571AA" w:rsidR="002446FC" w:rsidRPr="0022706A" w:rsidRDefault="002446FC" w:rsidP="002446FC">
      <w:pPr>
        <w:pStyle w:val="ListParagraph"/>
        <w:numPr>
          <w:ilvl w:val="0"/>
          <w:numId w:val="38"/>
        </w:numPr>
      </w:pPr>
      <w:r>
        <w:t xml:space="preserve">Section on </w:t>
      </w:r>
      <w:hyperlink r:id="rId10" w:history="1">
        <w:r w:rsidRPr="00B03BF1">
          <w:rPr>
            <w:rStyle w:val="Hyperlink"/>
          </w:rPr>
          <w:t>3D printing BY people who are blind or have low vision</w:t>
        </w:r>
      </w:hyperlink>
      <w:r>
        <w:t xml:space="preserve"> also to be updated</w:t>
      </w:r>
    </w:p>
    <w:p w14:paraId="50A53F58" w14:textId="36CCF39E" w:rsidR="00BF4DE1" w:rsidRDefault="0033768D" w:rsidP="00BF4DE1">
      <w:pPr>
        <w:pStyle w:val="Heading1"/>
      </w:pPr>
      <w:r>
        <w:lastRenderedPageBreak/>
        <w:t>6</w:t>
      </w:r>
      <w:r w:rsidR="00BF4DE1">
        <w:t>. Next Meeting</w:t>
      </w:r>
      <w:r w:rsidR="00944FE4">
        <w:t xml:space="preserve"> </w:t>
      </w:r>
    </w:p>
    <w:p w14:paraId="00DF55DF" w14:textId="6F5EBB6E" w:rsidR="00EF5A70" w:rsidRDefault="007155DF" w:rsidP="00BF4DE1">
      <w:r>
        <w:t>Update: The n</w:t>
      </w:r>
      <w:r w:rsidR="00B014BC">
        <w:t xml:space="preserve">ext meeting </w:t>
      </w:r>
      <w:r>
        <w:t xml:space="preserve">will be moved to </w:t>
      </w:r>
      <w:r w:rsidR="00131CE7">
        <w:t xml:space="preserve">Wednesday </w:t>
      </w:r>
      <w:r w:rsidR="00B014BC">
        <w:t>2</w:t>
      </w:r>
      <w:r w:rsidR="009541D1">
        <w:t>8</w:t>
      </w:r>
      <w:r w:rsidR="00131CE7">
        <w:t xml:space="preserve"> </w:t>
      </w:r>
      <w:r w:rsidR="00B014BC">
        <w:t>June</w:t>
      </w:r>
      <w:r>
        <w:t xml:space="preserve">, when </w:t>
      </w:r>
      <w:r w:rsidR="009541D1">
        <w:t xml:space="preserve">Ruth </w:t>
      </w:r>
      <w:proofErr w:type="spellStart"/>
      <w:r w:rsidR="009541D1">
        <w:t>Nagassa</w:t>
      </w:r>
      <w:proofErr w:type="spellEnd"/>
      <w:r>
        <w:t xml:space="preserve"> will be</w:t>
      </w:r>
      <w:r w:rsidR="009541D1">
        <w:t xml:space="preserve"> presenting </w:t>
      </w:r>
      <w:r>
        <w:t xml:space="preserve">on </w:t>
      </w:r>
      <w:r w:rsidR="009541D1">
        <w:t xml:space="preserve">audio labelling options for 3D printed models. </w:t>
      </w:r>
    </w:p>
    <w:sectPr w:rsidR="00EF5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3B583A"/>
    <w:multiLevelType w:val="hybridMultilevel"/>
    <w:tmpl w:val="F9049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82353"/>
    <w:multiLevelType w:val="hybridMultilevel"/>
    <w:tmpl w:val="E55A578E"/>
    <w:lvl w:ilvl="0" w:tplc="3F44A1C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C7EB7"/>
    <w:multiLevelType w:val="hybridMultilevel"/>
    <w:tmpl w:val="FE3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C04FC2"/>
    <w:multiLevelType w:val="hybridMultilevel"/>
    <w:tmpl w:val="02D85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F17950"/>
    <w:multiLevelType w:val="hybridMultilevel"/>
    <w:tmpl w:val="792C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DB07BD"/>
    <w:multiLevelType w:val="hybridMultilevel"/>
    <w:tmpl w:val="95F8B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741450"/>
    <w:multiLevelType w:val="hybridMultilevel"/>
    <w:tmpl w:val="DA62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8D35BE"/>
    <w:multiLevelType w:val="hybridMultilevel"/>
    <w:tmpl w:val="48AEC42E"/>
    <w:lvl w:ilvl="0" w:tplc="EC2CDCA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257DEA"/>
    <w:multiLevelType w:val="hybridMultilevel"/>
    <w:tmpl w:val="A0AA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10"/>
  </w:num>
  <w:num w:numId="14">
    <w:abstractNumId w:val="16"/>
  </w:num>
  <w:num w:numId="15">
    <w:abstractNumId w:val="17"/>
  </w:num>
  <w:num w:numId="16">
    <w:abstractNumId w:val="11"/>
  </w:num>
  <w:num w:numId="17">
    <w:abstractNumId w:val="24"/>
  </w:num>
  <w:num w:numId="18">
    <w:abstractNumId w:val="21"/>
  </w:num>
  <w:num w:numId="19">
    <w:abstractNumId w:val="38"/>
  </w:num>
  <w:num w:numId="20">
    <w:abstractNumId w:val="25"/>
  </w:num>
  <w:num w:numId="21">
    <w:abstractNumId w:val="28"/>
  </w:num>
  <w:num w:numId="22">
    <w:abstractNumId w:val="34"/>
  </w:num>
  <w:num w:numId="23">
    <w:abstractNumId w:val="33"/>
  </w:num>
  <w:num w:numId="24">
    <w:abstractNumId w:val="14"/>
  </w:num>
  <w:num w:numId="25">
    <w:abstractNumId w:val="22"/>
  </w:num>
  <w:num w:numId="26">
    <w:abstractNumId w:val="15"/>
  </w:num>
  <w:num w:numId="27">
    <w:abstractNumId w:val="30"/>
  </w:num>
  <w:num w:numId="28">
    <w:abstractNumId w:val="19"/>
  </w:num>
  <w:num w:numId="29">
    <w:abstractNumId w:val="32"/>
  </w:num>
  <w:num w:numId="30">
    <w:abstractNumId w:val="31"/>
  </w:num>
  <w:num w:numId="31">
    <w:abstractNumId w:val="37"/>
  </w:num>
  <w:num w:numId="32">
    <w:abstractNumId w:val="29"/>
  </w:num>
  <w:num w:numId="33">
    <w:abstractNumId w:val="35"/>
  </w:num>
  <w:num w:numId="34">
    <w:abstractNumId w:val="18"/>
  </w:num>
  <w:num w:numId="35">
    <w:abstractNumId w:val="20"/>
  </w:num>
  <w:num w:numId="36">
    <w:abstractNumId w:val="13"/>
  </w:num>
  <w:num w:numId="37">
    <w:abstractNumId w:val="36"/>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21373"/>
    <w:rsid w:val="00023B2F"/>
    <w:rsid w:val="000374D4"/>
    <w:rsid w:val="000407EB"/>
    <w:rsid w:val="00042A4D"/>
    <w:rsid w:val="000641B9"/>
    <w:rsid w:val="0006756F"/>
    <w:rsid w:val="000712DC"/>
    <w:rsid w:val="00093588"/>
    <w:rsid w:val="000B2D43"/>
    <w:rsid w:val="000C175D"/>
    <w:rsid w:val="000E0082"/>
    <w:rsid w:val="000E03CB"/>
    <w:rsid w:val="000E0FE6"/>
    <w:rsid w:val="000E2701"/>
    <w:rsid w:val="000E3305"/>
    <w:rsid w:val="000F03C4"/>
    <w:rsid w:val="000F1978"/>
    <w:rsid w:val="000F5FEF"/>
    <w:rsid w:val="000F6424"/>
    <w:rsid w:val="00101829"/>
    <w:rsid w:val="00106717"/>
    <w:rsid w:val="001204C5"/>
    <w:rsid w:val="00131CE7"/>
    <w:rsid w:val="00141F33"/>
    <w:rsid w:val="00141FC5"/>
    <w:rsid w:val="001543F7"/>
    <w:rsid w:val="00170C60"/>
    <w:rsid w:val="00172DA9"/>
    <w:rsid w:val="001733E2"/>
    <w:rsid w:val="001772EC"/>
    <w:rsid w:val="001966CC"/>
    <w:rsid w:val="001A6D21"/>
    <w:rsid w:val="001C43BE"/>
    <w:rsid w:val="001D12EC"/>
    <w:rsid w:val="001E690A"/>
    <w:rsid w:val="001F4E71"/>
    <w:rsid w:val="001F7C75"/>
    <w:rsid w:val="002016CB"/>
    <w:rsid w:val="0021208E"/>
    <w:rsid w:val="002169D0"/>
    <w:rsid w:val="002222E9"/>
    <w:rsid w:val="00226461"/>
    <w:rsid w:val="002266A3"/>
    <w:rsid w:val="0022706A"/>
    <w:rsid w:val="002446FC"/>
    <w:rsid w:val="00252D4C"/>
    <w:rsid w:val="00273DFB"/>
    <w:rsid w:val="00276417"/>
    <w:rsid w:val="00281980"/>
    <w:rsid w:val="002854AA"/>
    <w:rsid w:val="00285B29"/>
    <w:rsid w:val="00291247"/>
    <w:rsid w:val="002B28DE"/>
    <w:rsid w:val="002B7651"/>
    <w:rsid w:val="002C7CB5"/>
    <w:rsid w:val="002C7CD0"/>
    <w:rsid w:val="0030079F"/>
    <w:rsid w:val="00301144"/>
    <w:rsid w:val="00310850"/>
    <w:rsid w:val="00315BC6"/>
    <w:rsid w:val="00315D23"/>
    <w:rsid w:val="00322FE3"/>
    <w:rsid w:val="00327ECF"/>
    <w:rsid w:val="00330C89"/>
    <w:rsid w:val="0033768D"/>
    <w:rsid w:val="0034201D"/>
    <w:rsid w:val="00370984"/>
    <w:rsid w:val="00386AA3"/>
    <w:rsid w:val="0039565A"/>
    <w:rsid w:val="003A41BD"/>
    <w:rsid w:val="003A4DB4"/>
    <w:rsid w:val="003B464B"/>
    <w:rsid w:val="003B63D5"/>
    <w:rsid w:val="003C567C"/>
    <w:rsid w:val="003F2587"/>
    <w:rsid w:val="00403172"/>
    <w:rsid w:val="004045B4"/>
    <w:rsid w:val="00453CEE"/>
    <w:rsid w:val="00456B9B"/>
    <w:rsid w:val="00485344"/>
    <w:rsid w:val="004B22C6"/>
    <w:rsid w:val="004C1486"/>
    <w:rsid w:val="004D0C98"/>
    <w:rsid w:val="004D2FB4"/>
    <w:rsid w:val="004E29CB"/>
    <w:rsid w:val="004F28F5"/>
    <w:rsid w:val="0056037E"/>
    <w:rsid w:val="00563CA4"/>
    <w:rsid w:val="00577101"/>
    <w:rsid w:val="00577B22"/>
    <w:rsid w:val="00580289"/>
    <w:rsid w:val="00582B8C"/>
    <w:rsid w:val="005A00ED"/>
    <w:rsid w:val="005B3B67"/>
    <w:rsid w:val="005B698D"/>
    <w:rsid w:val="005C19C8"/>
    <w:rsid w:val="005E59CB"/>
    <w:rsid w:val="006017B5"/>
    <w:rsid w:val="00605269"/>
    <w:rsid w:val="006135E9"/>
    <w:rsid w:val="00615A28"/>
    <w:rsid w:val="00642E58"/>
    <w:rsid w:val="00646C97"/>
    <w:rsid w:val="00652B13"/>
    <w:rsid w:val="00656977"/>
    <w:rsid w:val="00661C4F"/>
    <w:rsid w:val="00667FD8"/>
    <w:rsid w:val="00680CCD"/>
    <w:rsid w:val="006917B3"/>
    <w:rsid w:val="006A1F20"/>
    <w:rsid w:val="006C40E6"/>
    <w:rsid w:val="006F3EE2"/>
    <w:rsid w:val="006F5F41"/>
    <w:rsid w:val="00700496"/>
    <w:rsid w:val="00703BEF"/>
    <w:rsid w:val="007155DF"/>
    <w:rsid w:val="00722FB9"/>
    <w:rsid w:val="007367AD"/>
    <w:rsid w:val="00746863"/>
    <w:rsid w:val="007536B3"/>
    <w:rsid w:val="00755AB2"/>
    <w:rsid w:val="00762BE6"/>
    <w:rsid w:val="007658B5"/>
    <w:rsid w:val="00771B75"/>
    <w:rsid w:val="00776125"/>
    <w:rsid w:val="00793ED0"/>
    <w:rsid w:val="00794722"/>
    <w:rsid w:val="0079695C"/>
    <w:rsid w:val="007A5678"/>
    <w:rsid w:val="007A7E86"/>
    <w:rsid w:val="007B7378"/>
    <w:rsid w:val="007D3EDC"/>
    <w:rsid w:val="007E59BA"/>
    <w:rsid w:val="0081328A"/>
    <w:rsid w:val="00824C04"/>
    <w:rsid w:val="00846EA6"/>
    <w:rsid w:val="00847DE5"/>
    <w:rsid w:val="00851B04"/>
    <w:rsid w:val="008521B5"/>
    <w:rsid w:val="00852D80"/>
    <w:rsid w:val="00857F83"/>
    <w:rsid w:val="00865950"/>
    <w:rsid w:val="00890D53"/>
    <w:rsid w:val="00893ED6"/>
    <w:rsid w:val="008C6A51"/>
    <w:rsid w:val="008D01E5"/>
    <w:rsid w:val="008D343B"/>
    <w:rsid w:val="008F3557"/>
    <w:rsid w:val="008F3A93"/>
    <w:rsid w:val="00901B3F"/>
    <w:rsid w:val="009168EC"/>
    <w:rsid w:val="009223F4"/>
    <w:rsid w:val="00933DA7"/>
    <w:rsid w:val="00944FE4"/>
    <w:rsid w:val="00946587"/>
    <w:rsid w:val="009519AC"/>
    <w:rsid w:val="00951C41"/>
    <w:rsid w:val="009535DF"/>
    <w:rsid w:val="009541D1"/>
    <w:rsid w:val="009547C5"/>
    <w:rsid w:val="00954E7D"/>
    <w:rsid w:val="00956077"/>
    <w:rsid w:val="009648DE"/>
    <w:rsid w:val="00976C7E"/>
    <w:rsid w:val="009952A0"/>
    <w:rsid w:val="009B6E89"/>
    <w:rsid w:val="009C30CE"/>
    <w:rsid w:val="009D04FD"/>
    <w:rsid w:val="009D0640"/>
    <w:rsid w:val="009D3738"/>
    <w:rsid w:val="009E6239"/>
    <w:rsid w:val="009F4ADD"/>
    <w:rsid w:val="009F677B"/>
    <w:rsid w:val="00A064C4"/>
    <w:rsid w:val="00A10F14"/>
    <w:rsid w:val="00A11113"/>
    <w:rsid w:val="00A11908"/>
    <w:rsid w:val="00A13A8D"/>
    <w:rsid w:val="00A20DB2"/>
    <w:rsid w:val="00A2175A"/>
    <w:rsid w:val="00A27A59"/>
    <w:rsid w:val="00A35B93"/>
    <w:rsid w:val="00A44901"/>
    <w:rsid w:val="00A45015"/>
    <w:rsid w:val="00A56524"/>
    <w:rsid w:val="00A606C9"/>
    <w:rsid w:val="00A70D58"/>
    <w:rsid w:val="00A8124C"/>
    <w:rsid w:val="00AC332E"/>
    <w:rsid w:val="00AE4B97"/>
    <w:rsid w:val="00AE551D"/>
    <w:rsid w:val="00AF6E59"/>
    <w:rsid w:val="00B014BC"/>
    <w:rsid w:val="00B03BF1"/>
    <w:rsid w:val="00B06DF6"/>
    <w:rsid w:val="00B13101"/>
    <w:rsid w:val="00B178BA"/>
    <w:rsid w:val="00B22A70"/>
    <w:rsid w:val="00B412CB"/>
    <w:rsid w:val="00B43C28"/>
    <w:rsid w:val="00B60728"/>
    <w:rsid w:val="00B657D4"/>
    <w:rsid w:val="00B953C1"/>
    <w:rsid w:val="00BA3CE6"/>
    <w:rsid w:val="00BA7111"/>
    <w:rsid w:val="00BB04C3"/>
    <w:rsid w:val="00BC2A8A"/>
    <w:rsid w:val="00BD57B8"/>
    <w:rsid w:val="00BE0FBF"/>
    <w:rsid w:val="00BE455F"/>
    <w:rsid w:val="00BE7599"/>
    <w:rsid w:val="00BF4DE1"/>
    <w:rsid w:val="00C0275B"/>
    <w:rsid w:val="00C0412D"/>
    <w:rsid w:val="00C23C79"/>
    <w:rsid w:val="00C33D94"/>
    <w:rsid w:val="00C4637C"/>
    <w:rsid w:val="00C94F92"/>
    <w:rsid w:val="00C96CA8"/>
    <w:rsid w:val="00CA12CA"/>
    <w:rsid w:val="00CA3E0A"/>
    <w:rsid w:val="00CA4345"/>
    <w:rsid w:val="00CB35E2"/>
    <w:rsid w:val="00CB425F"/>
    <w:rsid w:val="00CC6DC3"/>
    <w:rsid w:val="00CD2D2A"/>
    <w:rsid w:val="00CE1986"/>
    <w:rsid w:val="00CF11FE"/>
    <w:rsid w:val="00CF7C85"/>
    <w:rsid w:val="00D1139C"/>
    <w:rsid w:val="00D11C40"/>
    <w:rsid w:val="00D2102E"/>
    <w:rsid w:val="00D242B2"/>
    <w:rsid w:val="00D27439"/>
    <w:rsid w:val="00D41D79"/>
    <w:rsid w:val="00D445EA"/>
    <w:rsid w:val="00D4494A"/>
    <w:rsid w:val="00D44F02"/>
    <w:rsid w:val="00D5252C"/>
    <w:rsid w:val="00D82D1B"/>
    <w:rsid w:val="00D93D3A"/>
    <w:rsid w:val="00DA25A9"/>
    <w:rsid w:val="00DA65F6"/>
    <w:rsid w:val="00DA6CBF"/>
    <w:rsid w:val="00DB4B04"/>
    <w:rsid w:val="00DC5BD9"/>
    <w:rsid w:val="00DC73F1"/>
    <w:rsid w:val="00DF5977"/>
    <w:rsid w:val="00E01128"/>
    <w:rsid w:val="00E015EF"/>
    <w:rsid w:val="00E0292D"/>
    <w:rsid w:val="00E129C3"/>
    <w:rsid w:val="00E132A3"/>
    <w:rsid w:val="00E16CEB"/>
    <w:rsid w:val="00E26C5C"/>
    <w:rsid w:val="00E40B11"/>
    <w:rsid w:val="00E44AC1"/>
    <w:rsid w:val="00E5272D"/>
    <w:rsid w:val="00E737B1"/>
    <w:rsid w:val="00E77975"/>
    <w:rsid w:val="00EA1C72"/>
    <w:rsid w:val="00EB0730"/>
    <w:rsid w:val="00EC2E71"/>
    <w:rsid w:val="00EC38B0"/>
    <w:rsid w:val="00ED31C3"/>
    <w:rsid w:val="00ED382D"/>
    <w:rsid w:val="00EF5A70"/>
    <w:rsid w:val="00EF6E85"/>
    <w:rsid w:val="00F011EE"/>
    <w:rsid w:val="00F06EFF"/>
    <w:rsid w:val="00F339E0"/>
    <w:rsid w:val="00F35B66"/>
    <w:rsid w:val="00F433FD"/>
    <w:rsid w:val="00F46676"/>
    <w:rsid w:val="00F67FBD"/>
    <w:rsid w:val="00F700FC"/>
    <w:rsid w:val="00F713DF"/>
    <w:rsid w:val="00F75A01"/>
    <w:rsid w:val="00F763F2"/>
    <w:rsid w:val="00F824F4"/>
    <w:rsid w:val="00F86BE8"/>
    <w:rsid w:val="00F87C6B"/>
    <w:rsid w:val="00F90A23"/>
    <w:rsid w:val="00F91DED"/>
    <w:rsid w:val="00F95446"/>
    <w:rsid w:val="00FB60C4"/>
    <w:rsid w:val="00FC125E"/>
    <w:rsid w:val="00FC5980"/>
    <w:rsid w:val="00FD0A02"/>
    <w:rsid w:val="00FD741C"/>
    <w:rsid w:val="00FF1C33"/>
    <w:rsid w:val="00FF4D2D"/>
    <w:rsid w:val="00FF615F"/>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default">
    <w:name w:val="gmail_default"/>
    <w:basedOn w:val="DefaultParagraphFont"/>
    <w:rsid w:val="009D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882939966">
      <w:bodyDiv w:val="1"/>
      <w:marLeft w:val="0"/>
      <w:marRight w:val="0"/>
      <w:marTop w:val="0"/>
      <w:marBottom w:val="0"/>
      <w:divBdr>
        <w:top w:val="none" w:sz="0" w:space="0" w:color="auto"/>
        <w:left w:val="none" w:sz="0" w:space="0" w:color="auto"/>
        <w:bottom w:val="none" w:sz="0" w:space="0" w:color="auto"/>
        <w:right w:val="none" w:sz="0" w:space="0" w:color="auto"/>
      </w:divBdr>
      <w:divsChild>
        <w:div w:id="83696901">
          <w:marLeft w:val="0"/>
          <w:marRight w:val="0"/>
          <w:marTop w:val="0"/>
          <w:marBottom w:val="0"/>
          <w:divBdr>
            <w:top w:val="none" w:sz="0" w:space="0" w:color="auto"/>
            <w:left w:val="none" w:sz="0" w:space="0" w:color="auto"/>
            <w:bottom w:val="none" w:sz="0" w:space="0" w:color="auto"/>
            <w:right w:val="none" w:sz="0" w:space="0" w:color="auto"/>
          </w:divBdr>
        </w:div>
        <w:div w:id="1539584535">
          <w:marLeft w:val="0"/>
          <w:marRight w:val="0"/>
          <w:marTop w:val="0"/>
          <w:marBottom w:val="0"/>
          <w:divBdr>
            <w:top w:val="none" w:sz="0" w:space="0" w:color="auto"/>
            <w:left w:val="none" w:sz="0" w:space="0" w:color="auto"/>
            <w:bottom w:val="none" w:sz="0" w:space="0" w:color="auto"/>
            <w:right w:val="none" w:sz="0" w:space="0" w:color="auto"/>
          </w:divBdr>
        </w:div>
        <w:div w:id="842624537">
          <w:marLeft w:val="0"/>
          <w:marRight w:val="0"/>
          <w:marTop w:val="0"/>
          <w:marBottom w:val="0"/>
          <w:divBdr>
            <w:top w:val="none" w:sz="0" w:space="0" w:color="auto"/>
            <w:left w:val="none" w:sz="0" w:space="0" w:color="auto"/>
            <w:bottom w:val="none" w:sz="0" w:space="0" w:color="auto"/>
            <w:right w:val="none" w:sz="0" w:space="0" w:color="auto"/>
          </w:divBdr>
        </w:div>
        <w:div w:id="1838962463">
          <w:marLeft w:val="0"/>
          <w:marRight w:val="0"/>
          <w:marTop w:val="0"/>
          <w:marBottom w:val="0"/>
          <w:divBdr>
            <w:top w:val="none" w:sz="0" w:space="0" w:color="auto"/>
            <w:left w:val="none" w:sz="0" w:space="0" w:color="auto"/>
            <w:bottom w:val="none" w:sz="0" w:space="0" w:color="auto"/>
            <w:right w:val="none" w:sz="0" w:space="0" w:color="auto"/>
          </w:divBdr>
        </w:div>
        <w:div w:id="1621953166">
          <w:marLeft w:val="0"/>
          <w:marRight w:val="0"/>
          <w:marTop w:val="0"/>
          <w:marBottom w:val="0"/>
          <w:divBdr>
            <w:top w:val="none" w:sz="0" w:space="0" w:color="auto"/>
            <w:left w:val="none" w:sz="0" w:space="0" w:color="auto"/>
            <w:bottom w:val="none" w:sz="0" w:space="0" w:color="auto"/>
            <w:right w:val="none" w:sz="0" w:space="0" w:color="auto"/>
          </w:divBdr>
        </w:div>
        <w:div w:id="2072145962">
          <w:marLeft w:val="0"/>
          <w:marRight w:val="0"/>
          <w:marTop w:val="0"/>
          <w:marBottom w:val="0"/>
          <w:divBdr>
            <w:top w:val="none" w:sz="0" w:space="0" w:color="auto"/>
            <w:left w:val="none" w:sz="0" w:space="0" w:color="auto"/>
            <w:bottom w:val="none" w:sz="0" w:space="0" w:color="auto"/>
            <w:right w:val="none" w:sz="0" w:space="0" w:color="auto"/>
          </w:divBdr>
        </w:div>
        <w:div w:id="750349838">
          <w:marLeft w:val="0"/>
          <w:marRight w:val="0"/>
          <w:marTop w:val="0"/>
          <w:marBottom w:val="0"/>
          <w:divBdr>
            <w:top w:val="none" w:sz="0" w:space="0" w:color="auto"/>
            <w:left w:val="none" w:sz="0" w:space="0" w:color="auto"/>
            <w:bottom w:val="none" w:sz="0" w:space="0" w:color="auto"/>
            <w:right w:val="none" w:sz="0" w:space="0" w:color="auto"/>
          </w:divBdr>
        </w:div>
        <w:div w:id="1036008737">
          <w:marLeft w:val="0"/>
          <w:marRight w:val="0"/>
          <w:marTop w:val="0"/>
          <w:marBottom w:val="0"/>
          <w:divBdr>
            <w:top w:val="none" w:sz="0" w:space="0" w:color="auto"/>
            <w:left w:val="none" w:sz="0" w:space="0" w:color="auto"/>
            <w:bottom w:val="none" w:sz="0" w:space="0" w:color="auto"/>
            <w:right w:val="none" w:sz="0" w:space="0" w:color="auto"/>
          </w:divBdr>
        </w:div>
        <w:div w:id="1852916390">
          <w:marLeft w:val="0"/>
          <w:marRight w:val="0"/>
          <w:marTop w:val="0"/>
          <w:marBottom w:val="0"/>
          <w:divBdr>
            <w:top w:val="none" w:sz="0" w:space="0" w:color="auto"/>
            <w:left w:val="none" w:sz="0" w:space="0" w:color="auto"/>
            <w:bottom w:val="none" w:sz="0" w:space="0" w:color="auto"/>
            <w:right w:val="none" w:sz="0" w:space="0" w:color="auto"/>
          </w:divBdr>
          <w:divsChild>
            <w:div w:id="1476606843">
              <w:marLeft w:val="0"/>
              <w:marRight w:val="0"/>
              <w:marTop w:val="0"/>
              <w:marBottom w:val="0"/>
              <w:divBdr>
                <w:top w:val="none" w:sz="0" w:space="0" w:color="auto"/>
                <w:left w:val="none" w:sz="0" w:space="0" w:color="auto"/>
                <w:bottom w:val="none" w:sz="0" w:space="0" w:color="auto"/>
                <w:right w:val="none" w:sz="0" w:space="0" w:color="auto"/>
              </w:divBdr>
              <w:divsChild>
                <w:div w:id="1910655043">
                  <w:marLeft w:val="0"/>
                  <w:marRight w:val="0"/>
                  <w:marTop w:val="0"/>
                  <w:marBottom w:val="0"/>
                  <w:divBdr>
                    <w:top w:val="none" w:sz="0" w:space="0" w:color="auto"/>
                    <w:left w:val="none" w:sz="0" w:space="0" w:color="auto"/>
                    <w:bottom w:val="none" w:sz="0" w:space="0" w:color="auto"/>
                    <w:right w:val="none" w:sz="0" w:space="0" w:color="auto"/>
                  </w:divBdr>
                  <w:divsChild>
                    <w:div w:id="641538636">
                      <w:marLeft w:val="0"/>
                      <w:marRight w:val="0"/>
                      <w:marTop w:val="0"/>
                      <w:marBottom w:val="0"/>
                      <w:divBdr>
                        <w:top w:val="none" w:sz="0" w:space="0" w:color="auto"/>
                        <w:left w:val="none" w:sz="0" w:space="0" w:color="auto"/>
                        <w:bottom w:val="none" w:sz="0" w:space="0" w:color="auto"/>
                        <w:right w:val="none" w:sz="0" w:space="0" w:color="auto"/>
                      </w:divBdr>
                      <w:divsChild>
                        <w:div w:id="58750058">
                          <w:marLeft w:val="0"/>
                          <w:marRight w:val="0"/>
                          <w:marTop w:val="0"/>
                          <w:marBottom w:val="0"/>
                          <w:divBdr>
                            <w:top w:val="none" w:sz="0" w:space="0" w:color="auto"/>
                            <w:left w:val="none" w:sz="0" w:space="0" w:color="auto"/>
                            <w:bottom w:val="none" w:sz="0" w:space="0" w:color="auto"/>
                            <w:right w:val="none" w:sz="0" w:space="0" w:color="auto"/>
                          </w:divBdr>
                          <w:divsChild>
                            <w:div w:id="1199515707">
                              <w:marLeft w:val="0"/>
                              <w:marRight w:val="0"/>
                              <w:marTop w:val="0"/>
                              <w:marBottom w:val="0"/>
                              <w:divBdr>
                                <w:top w:val="none" w:sz="0" w:space="0" w:color="auto"/>
                                <w:left w:val="none" w:sz="0" w:space="0" w:color="auto"/>
                                <w:bottom w:val="none" w:sz="0" w:space="0" w:color="auto"/>
                                <w:right w:val="none" w:sz="0" w:space="0" w:color="auto"/>
                              </w:divBdr>
                              <w:divsChild>
                                <w:div w:id="1672491323">
                                  <w:marLeft w:val="0"/>
                                  <w:marRight w:val="0"/>
                                  <w:marTop w:val="0"/>
                                  <w:marBottom w:val="0"/>
                                  <w:divBdr>
                                    <w:top w:val="none" w:sz="0" w:space="0" w:color="auto"/>
                                    <w:left w:val="none" w:sz="0" w:space="0" w:color="auto"/>
                                    <w:bottom w:val="none" w:sz="0" w:space="0" w:color="auto"/>
                                    <w:right w:val="none" w:sz="0" w:space="0" w:color="auto"/>
                                  </w:divBdr>
                                  <w:divsChild>
                                    <w:div w:id="1908496509">
                                      <w:marLeft w:val="0"/>
                                      <w:marRight w:val="0"/>
                                      <w:marTop w:val="0"/>
                                      <w:marBottom w:val="0"/>
                                      <w:divBdr>
                                        <w:top w:val="none" w:sz="0" w:space="0" w:color="auto"/>
                                        <w:left w:val="none" w:sz="0" w:space="0" w:color="auto"/>
                                        <w:bottom w:val="none" w:sz="0" w:space="0" w:color="auto"/>
                                        <w:right w:val="none" w:sz="0" w:space="0" w:color="auto"/>
                                      </w:divBdr>
                                      <w:divsChild>
                                        <w:div w:id="199246342">
                                          <w:marLeft w:val="0"/>
                                          <w:marRight w:val="0"/>
                                          <w:marTop w:val="0"/>
                                          <w:marBottom w:val="0"/>
                                          <w:divBdr>
                                            <w:top w:val="none" w:sz="0" w:space="0" w:color="auto"/>
                                            <w:left w:val="none" w:sz="0" w:space="0" w:color="auto"/>
                                            <w:bottom w:val="none" w:sz="0" w:space="0" w:color="auto"/>
                                            <w:right w:val="none" w:sz="0" w:space="0" w:color="auto"/>
                                          </w:divBdr>
                                          <w:divsChild>
                                            <w:div w:id="1852528386">
                                              <w:marLeft w:val="0"/>
                                              <w:marRight w:val="0"/>
                                              <w:marTop w:val="0"/>
                                              <w:marBottom w:val="0"/>
                                              <w:divBdr>
                                                <w:top w:val="none" w:sz="0" w:space="0" w:color="auto"/>
                                                <w:left w:val="none" w:sz="0" w:space="0" w:color="auto"/>
                                                <w:bottom w:val="none" w:sz="0" w:space="0" w:color="auto"/>
                                                <w:right w:val="none" w:sz="0" w:space="0" w:color="auto"/>
                                              </w:divBdr>
                                              <w:divsChild>
                                                <w:div w:id="1039622600">
                                                  <w:marLeft w:val="0"/>
                                                  <w:marRight w:val="0"/>
                                                  <w:marTop w:val="0"/>
                                                  <w:marBottom w:val="0"/>
                                                  <w:divBdr>
                                                    <w:top w:val="none" w:sz="0" w:space="0" w:color="auto"/>
                                                    <w:left w:val="none" w:sz="0" w:space="0" w:color="auto"/>
                                                    <w:bottom w:val="none" w:sz="0" w:space="0" w:color="auto"/>
                                                    <w:right w:val="none" w:sz="0" w:space="0" w:color="auto"/>
                                                  </w:divBdr>
                                                </w:div>
                                                <w:div w:id="625820916">
                                                  <w:marLeft w:val="0"/>
                                                  <w:marRight w:val="0"/>
                                                  <w:marTop w:val="0"/>
                                                  <w:marBottom w:val="0"/>
                                                  <w:divBdr>
                                                    <w:top w:val="none" w:sz="0" w:space="0" w:color="auto"/>
                                                    <w:left w:val="none" w:sz="0" w:space="0" w:color="auto"/>
                                                    <w:bottom w:val="none" w:sz="0" w:space="0" w:color="auto"/>
                                                    <w:right w:val="none" w:sz="0" w:space="0" w:color="auto"/>
                                                  </w:divBdr>
                                                  <w:divsChild>
                                                    <w:div w:id="532184664">
                                                      <w:marLeft w:val="0"/>
                                                      <w:marRight w:val="0"/>
                                                      <w:marTop w:val="0"/>
                                                      <w:marBottom w:val="0"/>
                                                      <w:divBdr>
                                                        <w:top w:val="none" w:sz="0" w:space="0" w:color="auto"/>
                                                        <w:left w:val="none" w:sz="0" w:space="0" w:color="auto"/>
                                                        <w:bottom w:val="none" w:sz="0" w:space="0" w:color="auto"/>
                                                        <w:right w:val="none" w:sz="0" w:space="0" w:color="auto"/>
                                                      </w:divBdr>
                                                      <w:divsChild>
                                                        <w:div w:id="50159577">
                                                          <w:marLeft w:val="0"/>
                                                          <w:marRight w:val="0"/>
                                                          <w:marTop w:val="0"/>
                                                          <w:marBottom w:val="0"/>
                                                          <w:divBdr>
                                                            <w:top w:val="none" w:sz="0" w:space="0" w:color="auto"/>
                                                            <w:left w:val="none" w:sz="0" w:space="0" w:color="auto"/>
                                                            <w:bottom w:val="none" w:sz="0" w:space="0" w:color="auto"/>
                                                            <w:right w:val="none" w:sz="0" w:space="0" w:color="auto"/>
                                                          </w:divBdr>
                                                          <w:divsChild>
                                                            <w:div w:id="1307465390">
                                                              <w:marLeft w:val="0"/>
                                                              <w:marRight w:val="0"/>
                                                              <w:marTop w:val="0"/>
                                                              <w:marBottom w:val="0"/>
                                                              <w:divBdr>
                                                                <w:top w:val="none" w:sz="0" w:space="0" w:color="auto"/>
                                                                <w:left w:val="none" w:sz="0" w:space="0" w:color="auto"/>
                                                                <w:bottom w:val="none" w:sz="0" w:space="0" w:color="auto"/>
                                                                <w:right w:val="none" w:sz="0" w:space="0" w:color="auto"/>
                                                              </w:divBdr>
                                                              <w:divsChild>
                                                                <w:div w:id="1369182930">
                                                                  <w:marLeft w:val="0"/>
                                                                  <w:marRight w:val="0"/>
                                                                  <w:marTop w:val="0"/>
                                                                  <w:marBottom w:val="0"/>
                                                                  <w:divBdr>
                                                                    <w:top w:val="none" w:sz="0" w:space="0" w:color="auto"/>
                                                                    <w:left w:val="none" w:sz="0" w:space="0" w:color="auto"/>
                                                                    <w:bottom w:val="none" w:sz="0" w:space="0" w:color="auto"/>
                                                                    <w:right w:val="none" w:sz="0" w:space="0" w:color="auto"/>
                                                                  </w:divBdr>
                                                                </w:div>
                                                                <w:div w:id="99028586">
                                                                  <w:marLeft w:val="0"/>
                                                                  <w:marRight w:val="0"/>
                                                                  <w:marTop w:val="0"/>
                                                                  <w:marBottom w:val="0"/>
                                                                  <w:divBdr>
                                                                    <w:top w:val="none" w:sz="0" w:space="0" w:color="auto"/>
                                                                    <w:left w:val="none" w:sz="0" w:space="0" w:color="auto"/>
                                                                    <w:bottom w:val="none" w:sz="0" w:space="0" w:color="auto"/>
                                                                    <w:right w:val="none" w:sz="0" w:space="0" w:color="auto"/>
                                                                  </w:divBdr>
                                                                </w:div>
                                                                <w:div w:id="12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tdisability.org/about-us/accessible-graphics/3d-printing/repositories/" TargetMode="External"/><Relationship Id="rId3" Type="http://schemas.openxmlformats.org/officeDocument/2006/relationships/settings" Target="settings.xml"/><Relationship Id="rId7" Type="http://schemas.openxmlformats.org/officeDocument/2006/relationships/hyperlink" Target="https://tactiles.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FlorianLa/BrailleBuddy" TargetMode="External"/><Relationship Id="rId11" Type="http://schemas.openxmlformats.org/officeDocument/2006/relationships/fontTable" Target="fontTable.xml"/><Relationship Id="rId5" Type="http://schemas.openxmlformats.org/officeDocument/2006/relationships/hyperlink" Target="https://dl.acm.org/doi/10.1145/3544548.3580844" TargetMode="External"/><Relationship Id="rId10" Type="http://schemas.openxmlformats.org/officeDocument/2006/relationships/hyperlink" Target="https://printdisability.org/about-us/accessible-graphics/3d-printing/blvmakers/" TargetMode="External"/><Relationship Id="rId4" Type="http://schemas.openxmlformats.org/officeDocument/2006/relationships/webSettings" Target="webSettings.xml"/><Relationship Id="rId9" Type="http://schemas.openxmlformats.org/officeDocument/2006/relationships/hyperlink" Target="https://printdisability.org/about-us/accessible-graphics/3d-printing/reposi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922</Words>
  <Characters>5008</Characters>
  <Application>Microsoft Office Word</Application>
  <DocSecurity>0</DocSecurity>
  <Lines>294</Lines>
  <Paragraphs>204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2023-09-29T15:17:00Z</dcterms:created>
  <dcterms:modified xsi:type="dcterms:W3CDTF">2023-09-29T15:23:00Z</dcterms:modified>
</cp:coreProperties>
</file>