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F00D" w14:textId="37742E91" w:rsidR="00B24C69" w:rsidRDefault="00646C97" w:rsidP="00B24C69">
      <w:pPr>
        <w:pStyle w:val="Title"/>
        <w:rPr>
          <w:shd w:val="clear" w:color="auto" w:fill="FFFFFF"/>
        </w:rPr>
      </w:pPr>
      <w:r>
        <w:rPr>
          <w:shd w:val="clear" w:color="auto" w:fill="FFFFFF"/>
        </w:rPr>
        <w:t xml:space="preserve">ANZAGG 3D Meeting </w:t>
      </w:r>
      <w:r w:rsidR="003771DD">
        <w:rPr>
          <w:shd w:val="clear" w:color="auto" w:fill="FFFFFF"/>
        </w:rPr>
        <w:t>Minutes</w:t>
      </w:r>
      <w:r w:rsidR="00B24C69">
        <w:rPr>
          <w:shd w:val="clear" w:color="auto" w:fill="FFFFFF"/>
        </w:rPr>
        <w:br/>
      </w:r>
      <w:r w:rsidR="00C0275B">
        <w:rPr>
          <w:shd w:val="clear" w:color="auto" w:fill="FFFFFF"/>
        </w:rPr>
        <w:t xml:space="preserve">Wednesday </w:t>
      </w:r>
      <w:r w:rsidR="00656977">
        <w:rPr>
          <w:shd w:val="clear" w:color="auto" w:fill="FFFFFF"/>
        </w:rPr>
        <w:t>1</w:t>
      </w:r>
      <w:r w:rsidR="00AF6E59">
        <w:rPr>
          <w:shd w:val="clear" w:color="auto" w:fill="FFFFFF"/>
        </w:rPr>
        <w:t>4</w:t>
      </w:r>
      <w:r w:rsidR="00EF5A70">
        <w:rPr>
          <w:shd w:val="clear" w:color="auto" w:fill="FFFFFF"/>
        </w:rPr>
        <w:t xml:space="preserve"> </w:t>
      </w:r>
      <w:r w:rsidR="00D03118">
        <w:rPr>
          <w:shd w:val="clear" w:color="auto" w:fill="FFFFFF"/>
        </w:rPr>
        <w:t>February 2023</w:t>
      </w:r>
    </w:p>
    <w:p w14:paraId="311F6E6B" w14:textId="7BD4E456" w:rsidR="002C7CB5" w:rsidRDefault="00BE455F" w:rsidP="00B24C69">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r>
        <w:rPr>
          <w:shd w:val="clear" w:color="auto" w:fill="FFFFFF"/>
        </w:rPr>
        <w:t xml:space="preserve"> </w:t>
      </w:r>
    </w:p>
    <w:p w14:paraId="3148AE61" w14:textId="32871959" w:rsidR="00013DC1" w:rsidRDefault="00013DC1" w:rsidP="00013DC1">
      <w:r>
        <w:t>Meeting chaired by Leona Holloway, Monash University</w:t>
      </w:r>
    </w:p>
    <w:p w14:paraId="03E447B9" w14:textId="36FA3ACC" w:rsidR="00013DC1" w:rsidRPr="00013DC1" w:rsidRDefault="00013DC1" w:rsidP="00013DC1">
      <w:r>
        <w:t xml:space="preserve">6 people in attendance from Monash University, NNELS, SASSVI, Victorian Department of Education, </w:t>
      </w:r>
      <w:proofErr w:type="spellStart"/>
      <w:r>
        <w:t>NextSense</w:t>
      </w:r>
      <w:proofErr w:type="spellEnd"/>
    </w:p>
    <w:p w14:paraId="2B96B7C8" w14:textId="37462221" w:rsidR="00A606C9" w:rsidRDefault="00A606C9" w:rsidP="000E2701">
      <w:pPr>
        <w:pStyle w:val="Heading1"/>
        <w:rPr>
          <w:shd w:val="clear" w:color="auto" w:fill="FFFFFF"/>
        </w:rPr>
      </w:pPr>
      <w:r>
        <w:rPr>
          <w:shd w:val="clear" w:color="auto" w:fill="FFFFFF"/>
        </w:rPr>
        <w:t>2. Icebreaker – What have you been designing/printing in the last month?</w:t>
      </w:r>
      <w:r w:rsidR="00BE455F">
        <w:rPr>
          <w:shd w:val="clear" w:color="auto" w:fill="FFFFFF"/>
        </w:rPr>
        <w:t xml:space="preserve"> </w:t>
      </w:r>
    </w:p>
    <w:p w14:paraId="1081799F" w14:textId="77777777" w:rsidR="00A71737" w:rsidRDefault="00B24C69" w:rsidP="00B24C69">
      <w:r>
        <w:t xml:space="preserve">Training: </w:t>
      </w:r>
    </w:p>
    <w:p w14:paraId="18980B28" w14:textId="132122BF" w:rsidR="00B24C69" w:rsidRDefault="00013DC1" w:rsidP="00A71737">
      <w:pPr>
        <w:pStyle w:val="ListParagraph"/>
        <w:numPr>
          <w:ilvl w:val="0"/>
          <w:numId w:val="36"/>
        </w:numPr>
      </w:pPr>
      <w:r>
        <w:t>Members from two different organisations met</w:t>
      </w:r>
      <w:r w:rsidR="00B24C69">
        <w:t xml:space="preserve"> for a tutorial on non-visual 3D printing</w:t>
      </w:r>
    </w:p>
    <w:p w14:paraId="33F8ADB8" w14:textId="2F52134A" w:rsidR="00A71737" w:rsidRDefault="00013DC1" w:rsidP="00A71737">
      <w:pPr>
        <w:pStyle w:val="ListParagraph"/>
        <w:numPr>
          <w:ilvl w:val="0"/>
          <w:numId w:val="36"/>
        </w:numPr>
      </w:pPr>
      <w:r>
        <w:t>T</w:t>
      </w:r>
      <w:r w:rsidR="00A71737">
        <w:t xml:space="preserve">raining </w:t>
      </w:r>
      <w:r>
        <w:t xml:space="preserve">of </w:t>
      </w:r>
      <w:r w:rsidR="00A71737">
        <w:t>a transcriber to use the 3D printer</w:t>
      </w:r>
    </w:p>
    <w:p w14:paraId="0CAFAB57" w14:textId="6926B1AE" w:rsidR="00A71737" w:rsidRDefault="00A71737" w:rsidP="00A71737">
      <w:r>
        <w:t xml:space="preserve">Catalogues: </w:t>
      </w:r>
    </w:p>
    <w:p w14:paraId="0C7B588D" w14:textId="7ABAD6F8" w:rsidR="00A71737" w:rsidRDefault="00A71737" w:rsidP="00A71737">
      <w:pPr>
        <w:pStyle w:val="ListParagraph"/>
        <w:numPr>
          <w:ilvl w:val="0"/>
          <w:numId w:val="36"/>
        </w:numPr>
      </w:pPr>
      <w:r>
        <w:t xml:space="preserve">updated the SVRC catalogue with additional models such as Aztec sculptures and tactile globes. Everything is now tagged according to year level and curriculum area. Teachers and students have been making more requests </w:t>
      </w:r>
    </w:p>
    <w:p w14:paraId="61747EE0" w14:textId="395855C7" w:rsidR="00A71737" w:rsidRDefault="00A71737" w:rsidP="00A71737">
      <w:r>
        <w:t xml:space="preserve">Electronics: </w:t>
      </w:r>
    </w:p>
    <w:p w14:paraId="0CDF8292" w14:textId="6CD5E72B" w:rsidR="00A71737" w:rsidRDefault="00A71737" w:rsidP="00A71737">
      <w:pPr>
        <w:pStyle w:val="ListParagraph"/>
        <w:numPr>
          <w:ilvl w:val="0"/>
          <w:numId w:val="36"/>
        </w:numPr>
      </w:pPr>
      <w:r>
        <w:t xml:space="preserve">ordered some new electronics to play with, including a wristwatch with proximity sensor that vibrates when you get close, to supplement O&amp;M tools such as the cane. It could be helpful for finding surfaces, gaps, overhangs. </w:t>
      </w:r>
    </w:p>
    <w:p w14:paraId="061B8E93" w14:textId="089FE5FE" w:rsidR="00A71737" w:rsidRDefault="00A71737" w:rsidP="00A71737">
      <w:pPr>
        <w:pStyle w:val="ListParagraph"/>
        <w:numPr>
          <w:ilvl w:val="0"/>
          <w:numId w:val="36"/>
        </w:numPr>
      </w:pPr>
      <w:r>
        <w:t xml:space="preserve">There is interest in finding out more about Sam </w:t>
      </w:r>
      <w:proofErr w:type="spellStart"/>
      <w:r>
        <w:t>Reinder’s</w:t>
      </w:r>
      <w:proofErr w:type="spellEnd"/>
      <w:r>
        <w:t xml:space="preserve"> work adding interactivity to 3D prints using electronics. ACTION: Leona to invite Sam as a guest speaker to a future meeting. </w:t>
      </w:r>
    </w:p>
    <w:p w14:paraId="7947024F" w14:textId="68304D8B" w:rsidR="00A71737" w:rsidRDefault="00A71737" w:rsidP="00A71737">
      <w:r>
        <w:t xml:space="preserve">Game board: </w:t>
      </w:r>
    </w:p>
    <w:p w14:paraId="201BBD84" w14:textId="0509CEB9" w:rsidR="00A71737" w:rsidRDefault="00A71737" w:rsidP="00A71737">
      <w:pPr>
        <w:pStyle w:val="ListParagraph"/>
        <w:numPr>
          <w:ilvl w:val="0"/>
          <w:numId w:val="36"/>
        </w:numPr>
      </w:pPr>
      <w:r>
        <w:t xml:space="preserve">NextSense made a large board with 100 </w:t>
      </w:r>
      <w:proofErr w:type="spellStart"/>
      <w:r>
        <w:t>cutout</w:t>
      </w:r>
      <w:proofErr w:type="spellEnd"/>
      <w:r>
        <w:t xml:space="preserve"> spaces for students to insert tokens with braille labels. They used it to track soccer matches but it could be used for lots of other things </w:t>
      </w:r>
      <w:r w:rsidR="00A61C66">
        <w:t xml:space="preserve">e.g. mathematics, snakes and ladders, etc. </w:t>
      </w:r>
    </w:p>
    <w:p w14:paraId="01D761AA" w14:textId="0863B3D3" w:rsidR="00A61C66" w:rsidRDefault="00A61C66" w:rsidP="00A61C66">
      <w:pPr>
        <w:pStyle w:val="ListParagraph"/>
      </w:pPr>
      <w:r>
        <w:rPr>
          <w:noProof/>
        </w:rPr>
        <w:drawing>
          <wp:inline distT="0" distB="0" distL="0" distR="0" wp14:anchorId="73F64E09" wp14:editId="5EC9B781">
            <wp:extent cx="3003338" cy="2273300"/>
            <wp:effectExtent l="0" t="0" r="6985" b="0"/>
            <wp:docPr id="1" name="Picture 1" descr="Large wooden board with 10 by 10 square spaces. A student is using a dice and placing tokens in the sp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04203" cy="2273955"/>
                    </a:xfrm>
                    <a:prstGeom prst="rect">
                      <a:avLst/>
                    </a:prstGeom>
                  </pic:spPr>
                </pic:pic>
              </a:graphicData>
            </a:graphic>
          </wp:inline>
        </w:drawing>
      </w:r>
    </w:p>
    <w:p w14:paraId="4D5BD2C2" w14:textId="528BB147" w:rsidR="00A71737" w:rsidRDefault="00A71737" w:rsidP="00A71737">
      <w:r>
        <w:lastRenderedPageBreak/>
        <w:t xml:space="preserve">Accessible 3D printing: </w:t>
      </w:r>
    </w:p>
    <w:p w14:paraId="541CC888" w14:textId="65125F38" w:rsidR="00A71737" w:rsidRDefault="00A71737" w:rsidP="00A71737">
      <w:pPr>
        <w:pStyle w:val="ListParagraph"/>
        <w:numPr>
          <w:ilvl w:val="0"/>
          <w:numId w:val="36"/>
        </w:numPr>
      </w:pPr>
      <w:r>
        <w:t>experimenting with Simplify 3DS, a paid slicer with improved accessibility using keyboard commands</w:t>
      </w:r>
    </w:p>
    <w:p w14:paraId="6F049E94" w14:textId="19F52C8E" w:rsidR="00A71737" w:rsidRDefault="00A71737" w:rsidP="00A71737">
      <w:pPr>
        <w:pStyle w:val="ListParagraph"/>
        <w:numPr>
          <w:ilvl w:val="0"/>
          <w:numId w:val="36"/>
        </w:numPr>
      </w:pPr>
      <w:proofErr w:type="spellStart"/>
      <w:r>
        <w:t>Bambu</w:t>
      </w:r>
      <w:proofErr w:type="spellEnd"/>
      <w:r>
        <w:t xml:space="preserve"> Lab 3D printers </w:t>
      </w:r>
      <w:r w:rsidR="00A61C66">
        <w:t xml:space="preserve">are worth looking at. They aim to address some of the reasons why 3D prints go wrong, as well as allowing </w:t>
      </w:r>
      <w:proofErr w:type="spellStart"/>
      <w:r w:rsidR="00A61C66">
        <w:t>multi colour</w:t>
      </w:r>
      <w:proofErr w:type="spellEnd"/>
      <w:r w:rsidR="00A61C66">
        <w:t xml:space="preserve"> printing. </w:t>
      </w:r>
    </w:p>
    <w:p w14:paraId="64945C8E" w14:textId="6EA4CE9C" w:rsidR="00A61C66" w:rsidRDefault="00013DC1" w:rsidP="00013DC1">
      <w:pPr>
        <w:pStyle w:val="ListParagraph"/>
        <w:numPr>
          <w:ilvl w:val="0"/>
          <w:numId w:val="36"/>
        </w:numPr>
      </w:pPr>
      <w:r>
        <w:t xml:space="preserve">blind and low vision </w:t>
      </w:r>
      <w:r w:rsidR="00A61C66">
        <w:t xml:space="preserve">students designed their own Christmas decorations for 3D printing. The totally blind students described the decorations and </w:t>
      </w:r>
      <w:r>
        <w:t>the teacher</w:t>
      </w:r>
      <w:r w:rsidR="00A61C66">
        <w:t xml:space="preserve"> modelled for them.</w:t>
      </w:r>
      <w:r>
        <w:t xml:space="preserve"> The </w:t>
      </w:r>
      <w:r w:rsidR="00A61C66">
        <w:t xml:space="preserve">students will next be designing their own chocolate moulds. </w:t>
      </w:r>
    </w:p>
    <w:p w14:paraId="32E483E5" w14:textId="3B9604BE" w:rsidR="00A61C66" w:rsidRDefault="00A61C66" w:rsidP="00A61C66">
      <w:r>
        <w:t xml:space="preserve">3D models for concept development: </w:t>
      </w:r>
    </w:p>
    <w:p w14:paraId="666905EA" w14:textId="43972438" w:rsidR="00A61C66" w:rsidRDefault="00A61C66" w:rsidP="00A71737">
      <w:pPr>
        <w:pStyle w:val="ListParagraph"/>
        <w:numPr>
          <w:ilvl w:val="0"/>
          <w:numId w:val="36"/>
        </w:numPr>
      </w:pPr>
      <w:r>
        <w:t xml:space="preserve">attended the workshop with </w:t>
      </w:r>
      <w:proofErr w:type="spellStart"/>
      <w:r>
        <w:t>Chancey</w:t>
      </w:r>
      <w:proofErr w:type="spellEnd"/>
      <w:r>
        <w:t xml:space="preserve"> Fleet and Ann Cunningham on tactile graphics concepts, which addressed how to use 3D models for learning 2D concepts</w:t>
      </w:r>
    </w:p>
    <w:p w14:paraId="6A535A82" w14:textId="3F12A789" w:rsidR="00821D9E" w:rsidRDefault="00A606C9" w:rsidP="00A606C9">
      <w:pPr>
        <w:pStyle w:val="Heading1"/>
        <w:rPr>
          <w:shd w:val="clear" w:color="auto" w:fill="FFFFFF"/>
        </w:rPr>
      </w:pPr>
      <w:r>
        <w:rPr>
          <w:shd w:val="clear" w:color="auto" w:fill="FFFFFF"/>
        </w:rPr>
        <w:t>3</w:t>
      </w:r>
      <w:r w:rsidR="00821D9E">
        <w:rPr>
          <w:shd w:val="clear" w:color="auto" w:fill="FFFFFF"/>
        </w:rPr>
        <w:t>. Updates</w:t>
      </w:r>
    </w:p>
    <w:p w14:paraId="49B200D8" w14:textId="60BE351F" w:rsidR="00854074" w:rsidRDefault="00854074" w:rsidP="00854074">
      <w:pPr>
        <w:pStyle w:val="Heading2"/>
      </w:pPr>
      <w:r>
        <w:t>3.1 Universal Design presentations from Makers Lakers</w:t>
      </w:r>
    </w:p>
    <w:p w14:paraId="7C08DB99" w14:textId="59ECA416" w:rsidR="00205461" w:rsidRPr="00205461" w:rsidRDefault="00205461" w:rsidP="00205461">
      <w:r>
        <w:t xml:space="preserve">Student projects website at </w:t>
      </w:r>
      <w:hyperlink r:id="rId6" w:history="1">
        <w:r w:rsidRPr="00351443">
          <w:rPr>
            <w:rStyle w:val="Hyperlink"/>
          </w:rPr>
          <w:t>https://sites.google.com/mlschools.org/makerspaceprojects/home</w:t>
        </w:r>
      </w:hyperlink>
      <w:r>
        <w:t xml:space="preserve"> </w:t>
      </w:r>
    </w:p>
    <w:p w14:paraId="0046B52B" w14:textId="31A4DB62" w:rsidR="00854074" w:rsidRDefault="00854074" w:rsidP="00854074">
      <w:pPr>
        <w:pStyle w:val="Heading2"/>
      </w:pPr>
      <w:r>
        <w:t>3.2 Tactile map icons</w:t>
      </w:r>
    </w:p>
    <w:p w14:paraId="1C811EBD" w14:textId="31DBB3C4" w:rsidR="003771DD" w:rsidRDefault="003771DD" w:rsidP="003771DD">
      <w:r>
        <w:t xml:space="preserve">Now released on </w:t>
      </w:r>
      <w:proofErr w:type="spellStart"/>
      <w:r>
        <w:t>Thingiverse</w:t>
      </w:r>
      <w:proofErr w:type="spellEnd"/>
      <w:r>
        <w:t xml:space="preserve"> at </w:t>
      </w:r>
      <w:hyperlink r:id="rId7" w:history="1">
        <w:r w:rsidR="00E52E73" w:rsidRPr="00351443">
          <w:rPr>
            <w:rStyle w:val="Hyperlink"/>
          </w:rPr>
          <w:t>https://www.thingiverse.com/thing:5841775</w:t>
        </w:r>
      </w:hyperlink>
      <w:r w:rsidR="00E52E73">
        <w:t xml:space="preserve"> </w:t>
      </w:r>
    </w:p>
    <w:p w14:paraId="548C224B" w14:textId="6BF9AEEB" w:rsidR="00E52E73" w:rsidRPr="003771DD" w:rsidRDefault="00013DC1" w:rsidP="003771DD">
      <w:r>
        <w:t>UPDATE: Paper</w:t>
      </w:r>
      <w:r w:rsidR="00E52E73">
        <w:t xml:space="preserve"> available </w:t>
      </w:r>
      <w:r>
        <w:t xml:space="preserve">at </w:t>
      </w:r>
      <w:hyperlink r:id="rId8" w:history="1">
        <w:r w:rsidRPr="004D1DEA">
          <w:rPr>
            <w:rStyle w:val="Hyperlink"/>
          </w:rPr>
          <w:t>https://dl.acm.org/doi/10.1145/3544548.3581359</w:t>
        </w:r>
      </w:hyperlink>
      <w:r>
        <w:t xml:space="preserve"> </w:t>
      </w:r>
      <w:bookmarkStart w:id="0" w:name="_GoBack"/>
      <w:bookmarkEnd w:id="0"/>
      <w:r w:rsidR="00E52E73">
        <w:t xml:space="preserve"> </w:t>
      </w:r>
    </w:p>
    <w:p w14:paraId="70335C60" w14:textId="665FCB70" w:rsidR="00952AAA" w:rsidRDefault="00952AAA" w:rsidP="00DE3CAD">
      <w:pPr>
        <w:pStyle w:val="Heading2"/>
      </w:pPr>
      <w:r>
        <w:t xml:space="preserve">3.3 </w:t>
      </w:r>
      <w:r w:rsidR="00DE3CAD">
        <w:t>3D4VIP website and catalogue</w:t>
      </w:r>
    </w:p>
    <w:p w14:paraId="040C73AA" w14:textId="5F1D9DC8" w:rsidR="00205461" w:rsidRDefault="00013DC1" w:rsidP="00205461">
      <w:pPr>
        <w:rPr>
          <w:rFonts w:ascii="Segoe UI" w:hAnsi="Segoe UI" w:cs="Segoe UI"/>
          <w:sz w:val="21"/>
          <w:szCs w:val="21"/>
        </w:rPr>
      </w:pPr>
      <w:hyperlink r:id="rId9" w:tgtFrame="_blank" w:tooltip="https://tactiles.eu/" w:history="1">
        <w:r w:rsidR="00205461">
          <w:rPr>
            <w:rStyle w:val="Hyperlink"/>
            <w:rFonts w:ascii="Segoe UI" w:hAnsi="Segoe UI" w:cs="Segoe UI"/>
            <w:sz w:val="21"/>
            <w:szCs w:val="21"/>
          </w:rPr>
          <w:t>https://tactiles.eu/</w:t>
        </w:r>
      </w:hyperlink>
    </w:p>
    <w:p w14:paraId="0E3AE2FE" w14:textId="5013A9B2" w:rsidR="00205461" w:rsidRPr="00205461" w:rsidRDefault="00205461" w:rsidP="00205461">
      <w:pPr>
        <w:rPr>
          <w:rFonts w:ascii="Segoe UI" w:hAnsi="Segoe UI" w:cs="Segoe UI"/>
          <w:sz w:val="21"/>
          <w:szCs w:val="21"/>
        </w:rPr>
      </w:pPr>
      <w:r>
        <w:rPr>
          <w:rFonts w:ascii="Segoe UI" w:hAnsi="Segoe UI" w:cs="Segoe UI"/>
          <w:sz w:val="21"/>
          <w:szCs w:val="21"/>
        </w:rPr>
        <w:t xml:space="preserve">Spinner (in place of a dice) available at </w:t>
      </w:r>
      <w:hyperlink r:id="rId10" w:tgtFrame="_blank" w:history="1">
        <w:r>
          <w:rPr>
            <w:rStyle w:val="Hyperlink"/>
            <w:rFonts w:ascii="Segoe UI Historic" w:hAnsi="Segoe UI Historic" w:cs="Segoe UI Historic"/>
            <w:sz w:val="23"/>
            <w:szCs w:val="23"/>
            <w:bdr w:val="none" w:sz="0" w:space="0" w:color="auto" w:frame="1"/>
            <w:shd w:val="clear" w:color="auto" w:fill="FFFFFF"/>
          </w:rPr>
          <w:t>https://www.printables.com/.../387221-rotating-braille-dice</w:t>
        </w:r>
      </w:hyperlink>
    </w:p>
    <w:p w14:paraId="50A53F58" w14:textId="5E956F00" w:rsidR="00BF4DE1" w:rsidRDefault="00A61C66" w:rsidP="00BF4DE1">
      <w:pPr>
        <w:pStyle w:val="Heading1"/>
      </w:pPr>
      <w:r>
        <w:t>4</w:t>
      </w:r>
      <w:r w:rsidR="00BF4DE1">
        <w:t>. Next Meeting</w:t>
      </w:r>
      <w:r w:rsidR="00944FE4">
        <w:t xml:space="preserve"> </w:t>
      </w:r>
    </w:p>
    <w:p w14:paraId="673C16CD" w14:textId="51806CCE" w:rsidR="00EF5A70" w:rsidRDefault="00821D9E" w:rsidP="002266A3">
      <w:r>
        <w:t>15 March 2023</w:t>
      </w:r>
    </w:p>
    <w:p w14:paraId="00DF55DF" w14:textId="454434BC" w:rsidR="00EF5A70" w:rsidRDefault="00E52E73" w:rsidP="00BF4DE1">
      <w:r>
        <w:t xml:space="preserve">Potential future speakers: </w:t>
      </w:r>
    </w:p>
    <w:p w14:paraId="26A26B8F" w14:textId="1885C1B6" w:rsidR="000C175D" w:rsidRDefault="00747BCA" w:rsidP="00BF4DE1">
      <w:pPr>
        <w:pStyle w:val="ListParagraph"/>
        <w:numPr>
          <w:ilvl w:val="0"/>
          <w:numId w:val="35"/>
        </w:numPr>
      </w:pPr>
      <w:r>
        <w:t>Sam Reinders on combining 3D prints with conversational agents – April meeting</w:t>
      </w:r>
    </w:p>
    <w:p w14:paraId="0C889F0C" w14:textId="79D77625" w:rsidR="000C175D" w:rsidRDefault="000C175D"/>
    <w:sectPr w:rsidR="000C1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8A32F7"/>
    <w:multiLevelType w:val="hybridMultilevel"/>
    <w:tmpl w:val="B0287080"/>
    <w:lvl w:ilvl="0" w:tplc="1D80095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F1210"/>
    <w:multiLevelType w:val="hybridMultilevel"/>
    <w:tmpl w:val="EA0EA9C2"/>
    <w:lvl w:ilvl="0" w:tplc="A988653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0"/>
  </w:num>
  <w:num w:numId="14">
    <w:abstractNumId w:val="15"/>
  </w:num>
  <w:num w:numId="15">
    <w:abstractNumId w:val="16"/>
  </w:num>
  <w:num w:numId="16">
    <w:abstractNumId w:val="11"/>
  </w:num>
  <w:num w:numId="17">
    <w:abstractNumId w:val="22"/>
  </w:num>
  <w:num w:numId="18">
    <w:abstractNumId w:val="19"/>
  </w:num>
  <w:num w:numId="19">
    <w:abstractNumId w:val="35"/>
  </w:num>
  <w:num w:numId="20">
    <w:abstractNumId w:val="23"/>
  </w:num>
  <w:num w:numId="21">
    <w:abstractNumId w:val="26"/>
  </w:num>
  <w:num w:numId="22">
    <w:abstractNumId w:val="32"/>
  </w:num>
  <w:num w:numId="23">
    <w:abstractNumId w:val="31"/>
  </w:num>
  <w:num w:numId="24">
    <w:abstractNumId w:val="12"/>
  </w:num>
  <w:num w:numId="25">
    <w:abstractNumId w:val="20"/>
  </w:num>
  <w:num w:numId="26">
    <w:abstractNumId w:val="13"/>
  </w:num>
  <w:num w:numId="27">
    <w:abstractNumId w:val="28"/>
  </w:num>
  <w:num w:numId="28">
    <w:abstractNumId w:val="18"/>
  </w:num>
  <w:num w:numId="29">
    <w:abstractNumId w:val="30"/>
  </w:num>
  <w:num w:numId="30">
    <w:abstractNumId w:val="29"/>
  </w:num>
  <w:num w:numId="31">
    <w:abstractNumId w:val="34"/>
  </w:num>
  <w:num w:numId="32">
    <w:abstractNumId w:val="27"/>
  </w:num>
  <w:num w:numId="33">
    <w:abstractNumId w:val="33"/>
  </w:num>
  <w:num w:numId="34">
    <w:abstractNumId w:val="17"/>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13DC1"/>
    <w:rsid w:val="00021373"/>
    <w:rsid w:val="000374D4"/>
    <w:rsid w:val="000407EB"/>
    <w:rsid w:val="00042A4D"/>
    <w:rsid w:val="000641B9"/>
    <w:rsid w:val="0006756F"/>
    <w:rsid w:val="000712DC"/>
    <w:rsid w:val="000B2D43"/>
    <w:rsid w:val="000C175D"/>
    <w:rsid w:val="000D7D79"/>
    <w:rsid w:val="000E0082"/>
    <w:rsid w:val="000E03CB"/>
    <w:rsid w:val="000E0FE6"/>
    <w:rsid w:val="000E2701"/>
    <w:rsid w:val="000E3305"/>
    <w:rsid w:val="000F03C4"/>
    <w:rsid w:val="000F1978"/>
    <w:rsid w:val="000F5FEF"/>
    <w:rsid w:val="000F6424"/>
    <w:rsid w:val="00101829"/>
    <w:rsid w:val="00106717"/>
    <w:rsid w:val="001204C5"/>
    <w:rsid w:val="00141F33"/>
    <w:rsid w:val="00141FC5"/>
    <w:rsid w:val="001543F7"/>
    <w:rsid w:val="00170C60"/>
    <w:rsid w:val="001733E2"/>
    <w:rsid w:val="001772EC"/>
    <w:rsid w:val="001966CC"/>
    <w:rsid w:val="001A6D21"/>
    <w:rsid w:val="001C43BE"/>
    <w:rsid w:val="001D12EC"/>
    <w:rsid w:val="001E690A"/>
    <w:rsid w:val="001F4E71"/>
    <w:rsid w:val="001F7C75"/>
    <w:rsid w:val="002016CB"/>
    <w:rsid w:val="00205461"/>
    <w:rsid w:val="0021208E"/>
    <w:rsid w:val="002169D0"/>
    <w:rsid w:val="002222E9"/>
    <w:rsid w:val="00226461"/>
    <w:rsid w:val="002266A3"/>
    <w:rsid w:val="00252D4C"/>
    <w:rsid w:val="00273DFB"/>
    <w:rsid w:val="00276417"/>
    <w:rsid w:val="00281980"/>
    <w:rsid w:val="002854AA"/>
    <w:rsid w:val="00285B29"/>
    <w:rsid w:val="00291247"/>
    <w:rsid w:val="002B28DE"/>
    <w:rsid w:val="002B7651"/>
    <w:rsid w:val="002C7CB5"/>
    <w:rsid w:val="002C7CD0"/>
    <w:rsid w:val="00301144"/>
    <w:rsid w:val="00315BC6"/>
    <w:rsid w:val="00322FE3"/>
    <w:rsid w:val="00327ECF"/>
    <w:rsid w:val="00330C89"/>
    <w:rsid w:val="0034201D"/>
    <w:rsid w:val="00370984"/>
    <w:rsid w:val="003771DD"/>
    <w:rsid w:val="00386AA3"/>
    <w:rsid w:val="0039565A"/>
    <w:rsid w:val="003A41BD"/>
    <w:rsid w:val="003A4DB4"/>
    <w:rsid w:val="003B63D5"/>
    <w:rsid w:val="003C567C"/>
    <w:rsid w:val="003D296A"/>
    <w:rsid w:val="003F2587"/>
    <w:rsid w:val="00403172"/>
    <w:rsid w:val="004045B4"/>
    <w:rsid w:val="00453CEE"/>
    <w:rsid w:val="00456B9B"/>
    <w:rsid w:val="00485344"/>
    <w:rsid w:val="004B22C6"/>
    <w:rsid w:val="004D0C98"/>
    <w:rsid w:val="004D2FB4"/>
    <w:rsid w:val="004F28F5"/>
    <w:rsid w:val="0053697E"/>
    <w:rsid w:val="0056037E"/>
    <w:rsid w:val="00563CA4"/>
    <w:rsid w:val="00577B22"/>
    <w:rsid w:val="00580289"/>
    <w:rsid w:val="00582B8C"/>
    <w:rsid w:val="005A00ED"/>
    <w:rsid w:val="005B3B67"/>
    <w:rsid w:val="005B698D"/>
    <w:rsid w:val="005C19C8"/>
    <w:rsid w:val="006017B5"/>
    <w:rsid w:val="006135E9"/>
    <w:rsid w:val="00615A28"/>
    <w:rsid w:val="00646C97"/>
    <w:rsid w:val="00652B13"/>
    <w:rsid w:val="00656977"/>
    <w:rsid w:val="00661C4F"/>
    <w:rsid w:val="00667FD8"/>
    <w:rsid w:val="00680CCD"/>
    <w:rsid w:val="006917B3"/>
    <w:rsid w:val="006A1F20"/>
    <w:rsid w:val="006C40E6"/>
    <w:rsid w:val="006F5F41"/>
    <w:rsid w:val="00700496"/>
    <w:rsid w:val="00703BEF"/>
    <w:rsid w:val="007367AD"/>
    <w:rsid w:val="00746863"/>
    <w:rsid w:val="00747BCA"/>
    <w:rsid w:val="007536B3"/>
    <w:rsid w:val="00755AB2"/>
    <w:rsid w:val="00762BE6"/>
    <w:rsid w:val="007658B5"/>
    <w:rsid w:val="00771B75"/>
    <w:rsid w:val="00793ED0"/>
    <w:rsid w:val="00794722"/>
    <w:rsid w:val="0079695C"/>
    <w:rsid w:val="007A5678"/>
    <w:rsid w:val="007A7E86"/>
    <w:rsid w:val="007B7378"/>
    <w:rsid w:val="007C655B"/>
    <w:rsid w:val="007D3EDC"/>
    <w:rsid w:val="007E59BA"/>
    <w:rsid w:val="0081328A"/>
    <w:rsid w:val="00821D9E"/>
    <w:rsid w:val="00824C04"/>
    <w:rsid w:val="00846EA6"/>
    <w:rsid w:val="00847DE5"/>
    <w:rsid w:val="00851B04"/>
    <w:rsid w:val="008521B5"/>
    <w:rsid w:val="00852D80"/>
    <w:rsid w:val="00854074"/>
    <w:rsid w:val="00857F83"/>
    <w:rsid w:val="00890D53"/>
    <w:rsid w:val="00893ED6"/>
    <w:rsid w:val="008D01E5"/>
    <w:rsid w:val="008D164A"/>
    <w:rsid w:val="008D343B"/>
    <w:rsid w:val="008F3557"/>
    <w:rsid w:val="00901B3F"/>
    <w:rsid w:val="009168EC"/>
    <w:rsid w:val="009223F4"/>
    <w:rsid w:val="00933DA7"/>
    <w:rsid w:val="00944FE4"/>
    <w:rsid w:val="00946587"/>
    <w:rsid w:val="009519AC"/>
    <w:rsid w:val="00952AAA"/>
    <w:rsid w:val="009535DF"/>
    <w:rsid w:val="00954E7D"/>
    <w:rsid w:val="00956077"/>
    <w:rsid w:val="009648DE"/>
    <w:rsid w:val="00976C7E"/>
    <w:rsid w:val="009952A0"/>
    <w:rsid w:val="009A0C95"/>
    <w:rsid w:val="009B6E89"/>
    <w:rsid w:val="009C30CE"/>
    <w:rsid w:val="009D04FD"/>
    <w:rsid w:val="009D0640"/>
    <w:rsid w:val="009D3738"/>
    <w:rsid w:val="009E6239"/>
    <w:rsid w:val="009F4ADD"/>
    <w:rsid w:val="009F677B"/>
    <w:rsid w:val="00A064C4"/>
    <w:rsid w:val="00A10F14"/>
    <w:rsid w:val="00A11113"/>
    <w:rsid w:val="00A11908"/>
    <w:rsid w:val="00A13A8D"/>
    <w:rsid w:val="00A20DB2"/>
    <w:rsid w:val="00A2175A"/>
    <w:rsid w:val="00A27A59"/>
    <w:rsid w:val="00A35B93"/>
    <w:rsid w:val="00A44901"/>
    <w:rsid w:val="00A45015"/>
    <w:rsid w:val="00A56524"/>
    <w:rsid w:val="00A606C9"/>
    <w:rsid w:val="00A61C66"/>
    <w:rsid w:val="00A70D58"/>
    <w:rsid w:val="00A71737"/>
    <w:rsid w:val="00A8124C"/>
    <w:rsid w:val="00AA5FC1"/>
    <w:rsid w:val="00AC332E"/>
    <w:rsid w:val="00AE4B97"/>
    <w:rsid w:val="00AE551D"/>
    <w:rsid w:val="00AF6E59"/>
    <w:rsid w:val="00B06DF6"/>
    <w:rsid w:val="00B13101"/>
    <w:rsid w:val="00B178BA"/>
    <w:rsid w:val="00B22A70"/>
    <w:rsid w:val="00B24C69"/>
    <w:rsid w:val="00B412CB"/>
    <w:rsid w:val="00B43C28"/>
    <w:rsid w:val="00B60728"/>
    <w:rsid w:val="00B657D4"/>
    <w:rsid w:val="00B953C1"/>
    <w:rsid w:val="00BA3CE6"/>
    <w:rsid w:val="00BA7111"/>
    <w:rsid w:val="00BB04C3"/>
    <w:rsid w:val="00BC2A8A"/>
    <w:rsid w:val="00BD57B8"/>
    <w:rsid w:val="00BE0FBF"/>
    <w:rsid w:val="00BE455F"/>
    <w:rsid w:val="00BF4DE1"/>
    <w:rsid w:val="00C0275B"/>
    <w:rsid w:val="00C0412D"/>
    <w:rsid w:val="00C23C79"/>
    <w:rsid w:val="00C33D94"/>
    <w:rsid w:val="00C4637C"/>
    <w:rsid w:val="00C94F92"/>
    <w:rsid w:val="00C96CA8"/>
    <w:rsid w:val="00CA12CA"/>
    <w:rsid w:val="00CA3E0A"/>
    <w:rsid w:val="00CA4345"/>
    <w:rsid w:val="00CB35E2"/>
    <w:rsid w:val="00CB425F"/>
    <w:rsid w:val="00CC6DC3"/>
    <w:rsid w:val="00CD2D2A"/>
    <w:rsid w:val="00CE1986"/>
    <w:rsid w:val="00CF11FE"/>
    <w:rsid w:val="00CF7C85"/>
    <w:rsid w:val="00D03118"/>
    <w:rsid w:val="00D1139C"/>
    <w:rsid w:val="00D11C40"/>
    <w:rsid w:val="00D2102E"/>
    <w:rsid w:val="00D242B2"/>
    <w:rsid w:val="00D27439"/>
    <w:rsid w:val="00D41D79"/>
    <w:rsid w:val="00D445EA"/>
    <w:rsid w:val="00D4494A"/>
    <w:rsid w:val="00D5252C"/>
    <w:rsid w:val="00D80D93"/>
    <w:rsid w:val="00D82D1B"/>
    <w:rsid w:val="00D93D3A"/>
    <w:rsid w:val="00DA2097"/>
    <w:rsid w:val="00DA25A9"/>
    <w:rsid w:val="00DA65F6"/>
    <w:rsid w:val="00DA6CBF"/>
    <w:rsid w:val="00DB4B04"/>
    <w:rsid w:val="00DC5BD9"/>
    <w:rsid w:val="00DC73F1"/>
    <w:rsid w:val="00DE3CAD"/>
    <w:rsid w:val="00DF5977"/>
    <w:rsid w:val="00E01128"/>
    <w:rsid w:val="00E015EF"/>
    <w:rsid w:val="00E0292D"/>
    <w:rsid w:val="00E129C3"/>
    <w:rsid w:val="00E132A3"/>
    <w:rsid w:val="00E268A6"/>
    <w:rsid w:val="00E26C5C"/>
    <w:rsid w:val="00E40B11"/>
    <w:rsid w:val="00E5272D"/>
    <w:rsid w:val="00E52E73"/>
    <w:rsid w:val="00E70FD7"/>
    <w:rsid w:val="00E77975"/>
    <w:rsid w:val="00EA1C72"/>
    <w:rsid w:val="00EB0730"/>
    <w:rsid w:val="00EC2E71"/>
    <w:rsid w:val="00EC38B0"/>
    <w:rsid w:val="00ED31C3"/>
    <w:rsid w:val="00ED382D"/>
    <w:rsid w:val="00EF5A70"/>
    <w:rsid w:val="00EF6E85"/>
    <w:rsid w:val="00F011EE"/>
    <w:rsid w:val="00F06EFF"/>
    <w:rsid w:val="00F339E0"/>
    <w:rsid w:val="00F35B66"/>
    <w:rsid w:val="00F37B8D"/>
    <w:rsid w:val="00F46676"/>
    <w:rsid w:val="00F700FC"/>
    <w:rsid w:val="00F713DF"/>
    <w:rsid w:val="00F75A01"/>
    <w:rsid w:val="00F763F2"/>
    <w:rsid w:val="00F824F4"/>
    <w:rsid w:val="00F86BE8"/>
    <w:rsid w:val="00F87C6B"/>
    <w:rsid w:val="00F90A23"/>
    <w:rsid w:val="00F91DED"/>
    <w:rsid w:val="00F95446"/>
    <w:rsid w:val="00FB60C4"/>
    <w:rsid w:val="00FC125E"/>
    <w:rsid w:val="00FC5980"/>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default">
    <w:name w:val="gmail_default"/>
    <w:basedOn w:val="DefaultParagraphFont"/>
    <w:rsid w:val="009D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06354521">
      <w:bodyDiv w:val="1"/>
      <w:marLeft w:val="0"/>
      <w:marRight w:val="0"/>
      <w:marTop w:val="0"/>
      <w:marBottom w:val="0"/>
      <w:divBdr>
        <w:top w:val="none" w:sz="0" w:space="0" w:color="auto"/>
        <w:left w:val="none" w:sz="0" w:space="0" w:color="auto"/>
        <w:bottom w:val="none" w:sz="0" w:space="0" w:color="auto"/>
        <w:right w:val="none" w:sz="0" w:space="0" w:color="auto"/>
      </w:divBdr>
      <w:divsChild>
        <w:div w:id="1795443228">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882939966">
      <w:bodyDiv w:val="1"/>
      <w:marLeft w:val="0"/>
      <w:marRight w:val="0"/>
      <w:marTop w:val="0"/>
      <w:marBottom w:val="0"/>
      <w:divBdr>
        <w:top w:val="none" w:sz="0" w:space="0" w:color="auto"/>
        <w:left w:val="none" w:sz="0" w:space="0" w:color="auto"/>
        <w:bottom w:val="none" w:sz="0" w:space="0" w:color="auto"/>
        <w:right w:val="none" w:sz="0" w:space="0" w:color="auto"/>
      </w:divBdr>
      <w:divsChild>
        <w:div w:id="83696901">
          <w:marLeft w:val="0"/>
          <w:marRight w:val="0"/>
          <w:marTop w:val="0"/>
          <w:marBottom w:val="0"/>
          <w:divBdr>
            <w:top w:val="none" w:sz="0" w:space="0" w:color="auto"/>
            <w:left w:val="none" w:sz="0" w:space="0" w:color="auto"/>
            <w:bottom w:val="none" w:sz="0" w:space="0" w:color="auto"/>
            <w:right w:val="none" w:sz="0" w:space="0" w:color="auto"/>
          </w:divBdr>
        </w:div>
        <w:div w:id="1539584535">
          <w:marLeft w:val="0"/>
          <w:marRight w:val="0"/>
          <w:marTop w:val="0"/>
          <w:marBottom w:val="0"/>
          <w:divBdr>
            <w:top w:val="none" w:sz="0" w:space="0" w:color="auto"/>
            <w:left w:val="none" w:sz="0" w:space="0" w:color="auto"/>
            <w:bottom w:val="none" w:sz="0" w:space="0" w:color="auto"/>
            <w:right w:val="none" w:sz="0" w:space="0" w:color="auto"/>
          </w:divBdr>
        </w:div>
        <w:div w:id="842624537">
          <w:marLeft w:val="0"/>
          <w:marRight w:val="0"/>
          <w:marTop w:val="0"/>
          <w:marBottom w:val="0"/>
          <w:divBdr>
            <w:top w:val="none" w:sz="0" w:space="0" w:color="auto"/>
            <w:left w:val="none" w:sz="0" w:space="0" w:color="auto"/>
            <w:bottom w:val="none" w:sz="0" w:space="0" w:color="auto"/>
            <w:right w:val="none" w:sz="0" w:space="0" w:color="auto"/>
          </w:divBdr>
        </w:div>
        <w:div w:id="1838962463">
          <w:marLeft w:val="0"/>
          <w:marRight w:val="0"/>
          <w:marTop w:val="0"/>
          <w:marBottom w:val="0"/>
          <w:divBdr>
            <w:top w:val="none" w:sz="0" w:space="0" w:color="auto"/>
            <w:left w:val="none" w:sz="0" w:space="0" w:color="auto"/>
            <w:bottom w:val="none" w:sz="0" w:space="0" w:color="auto"/>
            <w:right w:val="none" w:sz="0" w:space="0" w:color="auto"/>
          </w:divBdr>
        </w:div>
        <w:div w:id="1621953166">
          <w:marLeft w:val="0"/>
          <w:marRight w:val="0"/>
          <w:marTop w:val="0"/>
          <w:marBottom w:val="0"/>
          <w:divBdr>
            <w:top w:val="none" w:sz="0" w:space="0" w:color="auto"/>
            <w:left w:val="none" w:sz="0" w:space="0" w:color="auto"/>
            <w:bottom w:val="none" w:sz="0" w:space="0" w:color="auto"/>
            <w:right w:val="none" w:sz="0" w:space="0" w:color="auto"/>
          </w:divBdr>
        </w:div>
        <w:div w:id="2072145962">
          <w:marLeft w:val="0"/>
          <w:marRight w:val="0"/>
          <w:marTop w:val="0"/>
          <w:marBottom w:val="0"/>
          <w:divBdr>
            <w:top w:val="none" w:sz="0" w:space="0" w:color="auto"/>
            <w:left w:val="none" w:sz="0" w:space="0" w:color="auto"/>
            <w:bottom w:val="none" w:sz="0" w:space="0" w:color="auto"/>
            <w:right w:val="none" w:sz="0" w:space="0" w:color="auto"/>
          </w:divBdr>
        </w:div>
        <w:div w:id="750349838">
          <w:marLeft w:val="0"/>
          <w:marRight w:val="0"/>
          <w:marTop w:val="0"/>
          <w:marBottom w:val="0"/>
          <w:divBdr>
            <w:top w:val="none" w:sz="0" w:space="0" w:color="auto"/>
            <w:left w:val="none" w:sz="0" w:space="0" w:color="auto"/>
            <w:bottom w:val="none" w:sz="0" w:space="0" w:color="auto"/>
            <w:right w:val="none" w:sz="0" w:space="0" w:color="auto"/>
          </w:divBdr>
        </w:div>
        <w:div w:id="1036008737">
          <w:marLeft w:val="0"/>
          <w:marRight w:val="0"/>
          <w:marTop w:val="0"/>
          <w:marBottom w:val="0"/>
          <w:divBdr>
            <w:top w:val="none" w:sz="0" w:space="0" w:color="auto"/>
            <w:left w:val="none" w:sz="0" w:space="0" w:color="auto"/>
            <w:bottom w:val="none" w:sz="0" w:space="0" w:color="auto"/>
            <w:right w:val="none" w:sz="0" w:space="0" w:color="auto"/>
          </w:divBdr>
        </w:div>
        <w:div w:id="1852916390">
          <w:marLeft w:val="0"/>
          <w:marRight w:val="0"/>
          <w:marTop w:val="0"/>
          <w:marBottom w:val="0"/>
          <w:divBdr>
            <w:top w:val="none" w:sz="0" w:space="0" w:color="auto"/>
            <w:left w:val="none" w:sz="0" w:space="0" w:color="auto"/>
            <w:bottom w:val="none" w:sz="0" w:space="0" w:color="auto"/>
            <w:right w:val="none" w:sz="0" w:space="0" w:color="auto"/>
          </w:divBdr>
          <w:divsChild>
            <w:div w:id="1476606843">
              <w:marLeft w:val="0"/>
              <w:marRight w:val="0"/>
              <w:marTop w:val="0"/>
              <w:marBottom w:val="0"/>
              <w:divBdr>
                <w:top w:val="none" w:sz="0" w:space="0" w:color="auto"/>
                <w:left w:val="none" w:sz="0" w:space="0" w:color="auto"/>
                <w:bottom w:val="none" w:sz="0" w:space="0" w:color="auto"/>
                <w:right w:val="none" w:sz="0" w:space="0" w:color="auto"/>
              </w:divBdr>
              <w:divsChild>
                <w:div w:id="1910655043">
                  <w:marLeft w:val="0"/>
                  <w:marRight w:val="0"/>
                  <w:marTop w:val="0"/>
                  <w:marBottom w:val="0"/>
                  <w:divBdr>
                    <w:top w:val="none" w:sz="0" w:space="0" w:color="auto"/>
                    <w:left w:val="none" w:sz="0" w:space="0" w:color="auto"/>
                    <w:bottom w:val="none" w:sz="0" w:space="0" w:color="auto"/>
                    <w:right w:val="none" w:sz="0" w:space="0" w:color="auto"/>
                  </w:divBdr>
                  <w:divsChild>
                    <w:div w:id="641538636">
                      <w:marLeft w:val="0"/>
                      <w:marRight w:val="0"/>
                      <w:marTop w:val="0"/>
                      <w:marBottom w:val="0"/>
                      <w:divBdr>
                        <w:top w:val="none" w:sz="0" w:space="0" w:color="auto"/>
                        <w:left w:val="none" w:sz="0" w:space="0" w:color="auto"/>
                        <w:bottom w:val="none" w:sz="0" w:space="0" w:color="auto"/>
                        <w:right w:val="none" w:sz="0" w:space="0" w:color="auto"/>
                      </w:divBdr>
                      <w:divsChild>
                        <w:div w:id="58750058">
                          <w:marLeft w:val="0"/>
                          <w:marRight w:val="0"/>
                          <w:marTop w:val="0"/>
                          <w:marBottom w:val="0"/>
                          <w:divBdr>
                            <w:top w:val="none" w:sz="0" w:space="0" w:color="auto"/>
                            <w:left w:val="none" w:sz="0" w:space="0" w:color="auto"/>
                            <w:bottom w:val="none" w:sz="0" w:space="0" w:color="auto"/>
                            <w:right w:val="none" w:sz="0" w:space="0" w:color="auto"/>
                          </w:divBdr>
                          <w:divsChild>
                            <w:div w:id="1199515707">
                              <w:marLeft w:val="0"/>
                              <w:marRight w:val="0"/>
                              <w:marTop w:val="0"/>
                              <w:marBottom w:val="0"/>
                              <w:divBdr>
                                <w:top w:val="none" w:sz="0" w:space="0" w:color="auto"/>
                                <w:left w:val="none" w:sz="0" w:space="0" w:color="auto"/>
                                <w:bottom w:val="none" w:sz="0" w:space="0" w:color="auto"/>
                                <w:right w:val="none" w:sz="0" w:space="0" w:color="auto"/>
                              </w:divBdr>
                              <w:divsChild>
                                <w:div w:id="1672491323">
                                  <w:marLeft w:val="0"/>
                                  <w:marRight w:val="0"/>
                                  <w:marTop w:val="0"/>
                                  <w:marBottom w:val="0"/>
                                  <w:divBdr>
                                    <w:top w:val="none" w:sz="0" w:space="0" w:color="auto"/>
                                    <w:left w:val="none" w:sz="0" w:space="0" w:color="auto"/>
                                    <w:bottom w:val="none" w:sz="0" w:space="0" w:color="auto"/>
                                    <w:right w:val="none" w:sz="0" w:space="0" w:color="auto"/>
                                  </w:divBdr>
                                  <w:divsChild>
                                    <w:div w:id="1908496509">
                                      <w:marLeft w:val="0"/>
                                      <w:marRight w:val="0"/>
                                      <w:marTop w:val="0"/>
                                      <w:marBottom w:val="0"/>
                                      <w:divBdr>
                                        <w:top w:val="none" w:sz="0" w:space="0" w:color="auto"/>
                                        <w:left w:val="none" w:sz="0" w:space="0" w:color="auto"/>
                                        <w:bottom w:val="none" w:sz="0" w:space="0" w:color="auto"/>
                                        <w:right w:val="none" w:sz="0" w:space="0" w:color="auto"/>
                                      </w:divBdr>
                                      <w:divsChild>
                                        <w:div w:id="199246342">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1039622600">
                                                  <w:marLeft w:val="0"/>
                                                  <w:marRight w:val="0"/>
                                                  <w:marTop w:val="0"/>
                                                  <w:marBottom w:val="0"/>
                                                  <w:divBdr>
                                                    <w:top w:val="none" w:sz="0" w:space="0" w:color="auto"/>
                                                    <w:left w:val="none" w:sz="0" w:space="0" w:color="auto"/>
                                                    <w:bottom w:val="none" w:sz="0" w:space="0" w:color="auto"/>
                                                    <w:right w:val="none" w:sz="0" w:space="0" w:color="auto"/>
                                                  </w:divBdr>
                                                </w:div>
                                                <w:div w:id="625820916">
                                                  <w:marLeft w:val="0"/>
                                                  <w:marRight w:val="0"/>
                                                  <w:marTop w:val="0"/>
                                                  <w:marBottom w:val="0"/>
                                                  <w:divBdr>
                                                    <w:top w:val="none" w:sz="0" w:space="0" w:color="auto"/>
                                                    <w:left w:val="none" w:sz="0" w:space="0" w:color="auto"/>
                                                    <w:bottom w:val="none" w:sz="0" w:space="0" w:color="auto"/>
                                                    <w:right w:val="none" w:sz="0" w:space="0" w:color="auto"/>
                                                  </w:divBdr>
                                                  <w:divsChild>
                                                    <w:div w:id="532184664">
                                                      <w:marLeft w:val="0"/>
                                                      <w:marRight w:val="0"/>
                                                      <w:marTop w:val="0"/>
                                                      <w:marBottom w:val="0"/>
                                                      <w:divBdr>
                                                        <w:top w:val="none" w:sz="0" w:space="0" w:color="auto"/>
                                                        <w:left w:val="none" w:sz="0" w:space="0" w:color="auto"/>
                                                        <w:bottom w:val="none" w:sz="0" w:space="0" w:color="auto"/>
                                                        <w:right w:val="none" w:sz="0" w:space="0" w:color="auto"/>
                                                      </w:divBdr>
                                                      <w:divsChild>
                                                        <w:div w:id="50159577">
                                                          <w:marLeft w:val="0"/>
                                                          <w:marRight w:val="0"/>
                                                          <w:marTop w:val="0"/>
                                                          <w:marBottom w:val="0"/>
                                                          <w:divBdr>
                                                            <w:top w:val="none" w:sz="0" w:space="0" w:color="auto"/>
                                                            <w:left w:val="none" w:sz="0" w:space="0" w:color="auto"/>
                                                            <w:bottom w:val="none" w:sz="0" w:space="0" w:color="auto"/>
                                                            <w:right w:val="none" w:sz="0" w:space="0" w:color="auto"/>
                                                          </w:divBdr>
                                                          <w:divsChild>
                                                            <w:div w:id="1307465390">
                                                              <w:marLeft w:val="0"/>
                                                              <w:marRight w:val="0"/>
                                                              <w:marTop w:val="0"/>
                                                              <w:marBottom w:val="0"/>
                                                              <w:divBdr>
                                                                <w:top w:val="none" w:sz="0" w:space="0" w:color="auto"/>
                                                                <w:left w:val="none" w:sz="0" w:space="0" w:color="auto"/>
                                                                <w:bottom w:val="none" w:sz="0" w:space="0" w:color="auto"/>
                                                                <w:right w:val="none" w:sz="0" w:space="0" w:color="auto"/>
                                                              </w:divBdr>
                                                              <w:divsChild>
                                                                <w:div w:id="1369182930">
                                                                  <w:marLeft w:val="0"/>
                                                                  <w:marRight w:val="0"/>
                                                                  <w:marTop w:val="0"/>
                                                                  <w:marBottom w:val="0"/>
                                                                  <w:divBdr>
                                                                    <w:top w:val="none" w:sz="0" w:space="0" w:color="auto"/>
                                                                    <w:left w:val="none" w:sz="0" w:space="0" w:color="auto"/>
                                                                    <w:bottom w:val="none" w:sz="0" w:space="0" w:color="auto"/>
                                                                    <w:right w:val="none" w:sz="0" w:space="0" w:color="auto"/>
                                                                  </w:divBdr>
                                                                </w:div>
                                                                <w:div w:id="99028586">
                                                                  <w:marLeft w:val="0"/>
                                                                  <w:marRight w:val="0"/>
                                                                  <w:marTop w:val="0"/>
                                                                  <w:marBottom w:val="0"/>
                                                                  <w:divBdr>
                                                                    <w:top w:val="none" w:sz="0" w:space="0" w:color="auto"/>
                                                                    <w:left w:val="none" w:sz="0" w:space="0" w:color="auto"/>
                                                                    <w:bottom w:val="none" w:sz="0" w:space="0" w:color="auto"/>
                                                                    <w:right w:val="none" w:sz="0" w:space="0" w:color="auto"/>
                                                                  </w:divBdr>
                                                                </w:div>
                                                                <w:div w:id="12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doi/10.1145/3544548.3581359" TargetMode="External"/><Relationship Id="rId3" Type="http://schemas.openxmlformats.org/officeDocument/2006/relationships/settings" Target="settings.xml"/><Relationship Id="rId7" Type="http://schemas.openxmlformats.org/officeDocument/2006/relationships/hyperlink" Target="https://www.thingiverse.com/thing:58417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mlschools.org/makerspaceprojects/hom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rintables.com/model/387221-rotating-braille-dice?fbclid=IwAR1Bt20h7KPpLlde38l9zRLZVNK0Lzj3hVjjFCqa76ih-RBCGxaoB1EUMXk" TargetMode="External"/><Relationship Id="rId4" Type="http://schemas.openxmlformats.org/officeDocument/2006/relationships/webSettings" Target="webSettings.xml"/><Relationship Id="rId9" Type="http://schemas.openxmlformats.org/officeDocument/2006/relationships/hyperlink" Target="https://tactil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2646</Characters>
  <Application>Microsoft Office Word</Application>
  <DocSecurity>0</DocSecurity>
  <Lines>155</Lines>
  <Paragraphs>108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2023-09-29T21:58:00Z</dcterms:created>
  <dcterms:modified xsi:type="dcterms:W3CDTF">2023-09-29T22:02:00Z</dcterms:modified>
</cp:coreProperties>
</file>