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C97" w:rsidRDefault="00646C97" w:rsidP="000E2701">
      <w:pPr>
        <w:pStyle w:val="Title"/>
        <w:rPr>
          <w:shd w:val="clear" w:color="auto" w:fill="FFFFFF"/>
        </w:rPr>
      </w:pPr>
      <w:r>
        <w:rPr>
          <w:shd w:val="clear" w:color="auto" w:fill="FFFFFF"/>
        </w:rPr>
        <w:t xml:space="preserve">ANZAGG 3D Meeting </w:t>
      </w:r>
      <w:r w:rsidR="00705081">
        <w:rPr>
          <w:shd w:val="clear" w:color="auto" w:fill="FFFFFF"/>
        </w:rPr>
        <w:t>Minutes</w:t>
      </w:r>
    </w:p>
    <w:p w:rsidR="0064145E" w:rsidRDefault="00C0275B" w:rsidP="0064145E">
      <w:pPr>
        <w:pStyle w:val="Title"/>
        <w:rPr>
          <w:shd w:val="clear" w:color="auto" w:fill="FFFFFF"/>
        </w:rPr>
      </w:pPr>
      <w:r>
        <w:rPr>
          <w:shd w:val="clear" w:color="auto" w:fill="FFFFFF"/>
        </w:rPr>
        <w:t xml:space="preserve">Wednesday </w:t>
      </w:r>
      <w:r w:rsidR="00BF4DE1">
        <w:rPr>
          <w:shd w:val="clear" w:color="auto" w:fill="FFFFFF"/>
        </w:rPr>
        <w:t>15 December</w:t>
      </w:r>
      <w:r w:rsidR="00D1139C">
        <w:rPr>
          <w:shd w:val="clear" w:color="auto" w:fill="FFFFFF"/>
        </w:rPr>
        <w:t xml:space="preserve"> 2021</w:t>
      </w:r>
    </w:p>
    <w:p w:rsidR="002C7CB5" w:rsidRDefault="000E2701" w:rsidP="0064145E">
      <w:pPr>
        <w:pStyle w:val="Heading1"/>
        <w:rPr>
          <w:shd w:val="clear" w:color="auto" w:fill="FFFFFF"/>
        </w:rPr>
      </w:pPr>
      <w:r>
        <w:rPr>
          <w:shd w:val="clear" w:color="auto" w:fill="FFFFFF"/>
        </w:rPr>
        <w:t>1</w:t>
      </w:r>
      <w:r w:rsidR="003A4DB4">
        <w:rPr>
          <w:shd w:val="clear" w:color="auto" w:fill="FFFFFF"/>
        </w:rPr>
        <w:t>.</w:t>
      </w:r>
      <w:r>
        <w:rPr>
          <w:shd w:val="clear" w:color="auto" w:fill="FFFFFF"/>
        </w:rPr>
        <w:t xml:space="preserve"> Roll call</w:t>
      </w:r>
    </w:p>
    <w:p w:rsidR="0064145E" w:rsidRDefault="0064145E" w:rsidP="0064145E">
      <w:r>
        <w:t xml:space="preserve">Meeting chaired by Leona Holloway, Monash University. </w:t>
      </w:r>
    </w:p>
    <w:p w:rsidR="0064145E" w:rsidRPr="0064145E" w:rsidRDefault="0064145E" w:rsidP="0064145E">
      <w:r>
        <w:t xml:space="preserve">9 attendees from </w:t>
      </w:r>
      <w:proofErr w:type="spellStart"/>
      <w:r>
        <w:t>NextSense</w:t>
      </w:r>
      <w:proofErr w:type="spellEnd"/>
      <w:r>
        <w:t>, SPEVI, Monash University, Victorian Department of Education, NSW Department of Education, Mountain Lakes Public Library, NNELS</w:t>
      </w:r>
    </w:p>
    <w:p w:rsidR="000E2701" w:rsidRDefault="000E2701" w:rsidP="000E2701">
      <w:pPr>
        <w:pStyle w:val="Heading1"/>
        <w:rPr>
          <w:shd w:val="clear" w:color="auto" w:fill="FFFFFF"/>
        </w:rPr>
      </w:pPr>
      <w:r>
        <w:rPr>
          <w:shd w:val="clear" w:color="auto" w:fill="FFFFFF"/>
        </w:rPr>
        <w:t>2. Icebreaker - What have you been designing/printing in the last month?</w:t>
      </w:r>
    </w:p>
    <w:p w:rsidR="007A7E86" w:rsidRPr="007A7E86" w:rsidRDefault="007A7E86" w:rsidP="007A7E86">
      <w:pPr>
        <w:pStyle w:val="Heading2"/>
      </w:pPr>
      <w:r>
        <w:t>3D modelling maps</w:t>
      </w:r>
    </w:p>
    <w:p w:rsidR="007A7E86" w:rsidRDefault="0064145E" w:rsidP="00CA4345">
      <w:r>
        <w:t>Request for</w:t>
      </w:r>
      <w:r w:rsidR="00CA4345">
        <w:t xml:space="preserve"> a tactile </w:t>
      </w:r>
      <w:r w:rsidR="00F06EFF">
        <w:t>map</w:t>
      </w:r>
      <w:r w:rsidR="00CA4345">
        <w:t xml:space="preserve">. </w:t>
      </w:r>
      <w:r>
        <w:t>They</w:t>
      </w:r>
      <w:r w:rsidR="00F06EFF">
        <w:t xml:space="preserve"> tried </w:t>
      </w:r>
      <w:proofErr w:type="spellStart"/>
      <w:r w:rsidR="00F06EFF">
        <w:t>TouchM</w:t>
      </w:r>
      <w:r w:rsidR="00CA4345">
        <w:t>apper</w:t>
      </w:r>
      <w:proofErr w:type="spellEnd"/>
      <w:r w:rsidR="00CA4345">
        <w:t xml:space="preserve"> but it didn’t have the buildings. </w:t>
      </w:r>
      <w:r w:rsidR="00F06EFF">
        <w:t xml:space="preserve">Instead, </w:t>
      </w:r>
      <w:r>
        <w:t>t</w:t>
      </w:r>
      <w:r w:rsidR="00F06EFF">
        <w:t>he</w:t>
      </w:r>
      <w:r>
        <w:t>y</w:t>
      </w:r>
      <w:r w:rsidR="00F06EFF">
        <w:t xml:space="preserve"> u</w:t>
      </w:r>
      <w:r w:rsidR="00CA4345">
        <w:t xml:space="preserve">sed a picture of the map, traced in Inkscape, then built up in </w:t>
      </w:r>
      <w:proofErr w:type="spellStart"/>
      <w:r w:rsidR="00CA4345">
        <w:t>TinkerCAD</w:t>
      </w:r>
      <w:proofErr w:type="spellEnd"/>
      <w:r w:rsidR="00CA4345">
        <w:t xml:space="preserve">. </w:t>
      </w:r>
      <w:r w:rsidR="00F06EFF">
        <w:t>Each layer need</w:t>
      </w:r>
      <w:r>
        <w:t>ed</w:t>
      </w:r>
      <w:r w:rsidR="00F06EFF">
        <w:t xml:space="preserve"> to be imported as a different file so they could be extracted to a different height. </w:t>
      </w:r>
      <w:proofErr w:type="gramStart"/>
      <w:r>
        <w:t xml:space="preserve">Is </w:t>
      </w:r>
      <w:r w:rsidR="00F06EFF">
        <w:t xml:space="preserve"> there</w:t>
      </w:r>
      <w:proofErr w:type="gramEnd"/>
      <w:r w:rsidR="00F06EFF">
        <w:t xml:space="preserve"> is an easier way?</w:t>
      </w:r>
      <w:r w:rsidR="00F06EFF">
        <w:br/>
      </w:r>
      <w:r>
        <w:t>Two members</w:t>
      </w:r>
      <w:r w:rsidR="00CA4345">
        <w:t xml:space="preserve"> have used Sketchup</w:t>
      </w:r>
      <w:r w:rsidR="00F06EFF">
        <w:t xml:space="preserve"> to trace directly in the 3D printing software then extrude upwards. </w:t>
      </w:r>
      <w:r>
        <w:t>Another member</w:t>
      </w:r>
      <w:r w:rsidR="00F06EFF">
        <w:t xml:space="preserve"> has done the same thing with Fusion 360. </w:t>
      </w:r>
      <w:r w:rsidR="00CA4345">
        <w:t xml:space="preserve"> </w:t>
      </w:r>
      <w:r w:rsidR="00F06EFF">
        <w:br/>
      </w:r>
      <w:r>
        <w:t>S</w:t>
      </w:r>
      <w:r w:rsidR="00CA4345">
        <w:t>ometimes it works to automatically convert to SVG in Illustrator. U</w:t>
      </w:r>
      <w:r w:rsidR="00F06EFF">
        <w:t>se</w:t>
      </w:r>
      <w:r w:rsidR="00CA4345">
        <w:t xml:space="preserve"> image trace, then fix the paths and import </w:t>
      </w:r>
      <w:r w:rsidR="00F06EFF">
        <w:t>in</w:t>
      </w:r>
      <w:r w:rsidR="00CA4345">
        <w:t xml:space="preserve">to </w:t>
      </w:r>
      <w:r w:rsidR="00F06EFF">
        <w:t>Fusion</w:t>
      </w:r>
      <w:r>
        <w:t>3</w:t>
      </w:r>
      <w:r w:rsidR="00F06EFF">
        <w:t>60</w:t>
      </w:r>
      <w:r w:rsidR="00CA4345">
        <w:t xml:space="preserve">. </w:t>
      </w:r>
      <w:r w:rsidR="00F06EFF">
        <w:t>E</w:t>
      </w:r>
      <w:r w:rsidR="00CA4345">
        <w:t>ach path is a different layer/body. Slicer for Fusion 360</w:t>
      </w:r>
      <w:r w:rsidR="00F06EFF">
        <w:t xml:space="preserve"> is a free plugin that</w:t>
      </w:r>
      <w:r w:rsidR="00CA4345">
        <w:t xml:space="preserve"> works </w:t>
      </w:r>
      <w:r w:rsidR="00370984">
        <w:t xml:space="preserve">backwards to create layers. </w:t>
      </w:r>
      <w:r w:rsidR="00F06EFF">
        <w:br/>
      </w:r>
      <w:r w:rsidR="00370984">
        <w:t>Fusion 360 is still free for non-commercial use. It is HIGHLY recommended</w:t>
      </w:r>
      <w:r w:rsidR="00F06EFF">
        <w:t xml:space="preserve">, as it is powerful but not too tricky to learn if you have already been using something like </w:t>
      </w:r>
      <w:proofErr w:type="spellStart"/>
      <w:r w:rsidR="00F06EFF">
        <w:t>TinkerCAD</w:t>
      </w:r>
      <w:proofErr w:type="spellEnd"/>
      <w:r w:rsidR="00370984">
        <w:t xml:space="preserve">. </w:t>
      </w:r>
    </w:p>
    <w:p w:rsidR="007A7E86" w:rsidRDefault="007A7E86" w:rsidP="007A7E86">
      <w:pPr>
        <w:pStyle w:val="Heading2"/>
      </w:pPr>
      <w:r>
        <w:t>Accessibility of modelling software</w:t>
      </w:r>
    </w:p>
    <w:p w:rsidR="00370984" w:rsidRDefault="00F06EFF" w:rsidP="007A7E86">
      <w:r>
        <w:t>However, Fusion 360 and most other CAD software</w:t>
      </w:r>
      <w:r w:rsidR="00370984">
        <w:t xml:space="preserve"> </w:t>
      </w:r>
      <w:r>
        <w:t>are</w:t>
      </w:r>
      <w:r w:rsidR="00370984">
        <w:t xml:space="preserve"> is not VI</w:t>
      </w:r>
      <w:r>
        <w:t xml:space="preserve"> accessible. </w:t>
      </w:r>
      <w:r w:rsidR="0064145E">
        <w:t>A member</w:t>
      </w:r>
      <w:r>
        <w:t xml:space="preserve"> has been using </w:t>
      </w:r>
      <w:proofErr w:type="spellStart"/>
      <w:r>
        <w:t>O</w:t>
      </w:r>
      <w:r w:rsidR="00370984">
        <w:t>penSCAD</w:t>
      </w:r>
      <w:proofErr w:type="spellEnd"/>
      <w:r w:rsidR="00370984">
        <w:t xml:space="preserve"> and sending to tactile graphics embosser to check the output</w:t>
      </w:r>
      <w:r w:rsidR="007A7E86">
        <w:t xml:space="preserve">, although this is not always successful. </w:t>
      </w:r>
      <w:r w:rsidR="0064145E">
        <w:t>S</w:t>
      </w:r>
      <w:r w:rsidR="007A7E86">
        <w:t>ome computer design</w:t>
      </w:r>
      <w:r w:rsidR="00370984">
        <w:t xml:space="preserve"> could </w:t>
      </w:r>
      <w:r w:rsidR="007A7E86">
        <w:t xml:space="preserve">surely </w:t>
      </w:r>
      <w:r w:rsidR="00370984">
        <w:t xml:space="preserve">be done with audio cues. Audio games complex environments can be </w:t>
      </w:r>
      <w:proofErr w:type="spellStart"/>
      <w:r w:rsidR="00370984">
        <w:t>sonified</w:t>
      </w:r>
      <w:proofErr w:type="spellEnd"/>
      <w:r w:rsidR="00370984">
        <w:t xml:space="preserve">; 3D modelling should be done this way too. </w:t>
      </w:r>
    </w:p>
    <w:p w:rsidR="00370984" w:rsidRDefault="00C75C48" w:rsidP="00CA4345">
      <w:r>
        <w:t xml:space="preserve">Researchers from the </w:t>
      </w:r>
      <w:hyperlink r:id="rId5" w:history="1">
        <w:r w:rsidR="00370984" w:rsidRPr="00A069B3">
          <w:rPr>
            <w:rStyle w:val="Hyperlink"/>
          </w:rPr>
          <w:t>Smith-</w:t>
        </w:r>
        <w:proofErr w:type="spellStart"/>
        <w:r w:rsidR="00370984" w:rsidRPr="00A069B3">
          <w:rPr>
            <w:rStyle w:val="Hyperlink"/>
          </w:rPr>
          <w:t>Kettlewell</w:t>
        </w:r>
        <w:proofErr w:type="spellEnd"/>
        <w:r w:rsidR="00370984" w:rsidRPr="00A069B3">
          <w:rPr>
            <w:rStyle w:val="Hyperlink"/>
          </w:rPr>
          <w:t xml:space="preserve"> </w:t>
        </w:r>
        <w:r w:rsidR="00A069B3" w:rsidRPr="00A069B3">
          <w:rPr>
            <w:rStyle w:val="Hyperlink"/>
          </w:rPr>
          <w:t xml:space="preserve">Eye Research </w:t>
        </w:r>
        <w:r w:rsidRPr="00A069B3">
          <w:rPr>
            <w:rStyle w:val="Hyperlink"/>
          </w:rPr>
          <w:t>Institute</w:t>
        </w:r>
      </w:hyperlink>
      <w:r>
        <w:t xml:space="preserve"> are</w:t>
      </w:r>
      <w:r w:rsidR="00370984">
        <w:t xml:space="preserve"> working on a mapping application using audio cues, e.g. footsteps, reverb, bird sounds, etc. </w:t>
      </w:r>
    </w:p>
    <w:p w:rsidR="00370984" w:rsidRDefault="00370984" w:rsidP="00CA4345">
      <w:r>
        <w:t>Multi-modal models with touch points</w:t>
      </w:r>
      <w:r w:rsidR="00C75C48">
        <w:t xml:space="preserve"> for audio would </w:t>
      </w:r>
      <w:r>
        <w:t xml:space="preserve">be more engaging. </w:t>
      </w:r>
    </w:p>
    <w:p w:rsidR="00C75C48" w:rsidRDefault="0064145E" w:rsidP="00CA4345">
      <w:r>
        <w:t>T</w:t>
      </w:r>
      <w:r w:rsidR="00C75C48">
        <w:t xml:space="preserve">rying out different slicers for accessibility. </w:t>
      </w:r>
      <w:proofErr w:type="spellStart"/>
      <w:r w:rsidR="00C75C48">
        <w:t>Prusa</w:t>
      </w:r>
      <w:proofErr w:type="spellEnd"/>
      <w:r w:rsidR="00C75C48">
        <w:t xml:space="preserve"> </w:t>
      </w:r>
      <w:r>
        <w:t>isn’t</w:t>
      </w:r>
      <w:r w:rsidR="00C75C48">
        <w:t xml:space="preserve"> good for orienting the model. Slic3R seems to be pretty good. </w:t>
      </w:r>
    </w:p>
    <w:p w:rsidR="00C75C48" w:rsidRDefault="00C75C48" w:rsidP="00C75C48">
      <w:pPr>
        <w:pStyle w:val="Heading2"/>
      </w:pPr>
      <w:r>
        <w:t>Accessible Graphics for leisure purposes</w:t>
      </w:r>
    </w:p>
    <w:p w:rsidR="0064145E" w:rsidRDefault="0064145E" w:rsidP="00CA4345">
      <w:r>
        <w:t>A member</w:t>
      </w:r>
      <w:r w:rsidR="00370984">
        <w:t xml:space="preserve"> </w:t>
      </w:r>
      <w:r w:rsidR="00C75C48">
        <w:t xml:space="preserve">is </w:t>
      </w:r>
      <w:r w:rsidR="00370984">
        <w:t xml:space="preserve">looking at making fantasy maps. There are a lot of educational materials </w:t>
      </w:r>
      <w:r w:rsidR="00C75C48">
        <w:t xml:space="preserve">available for touch readers </w:t>
      </w:r>
      <w:r w:rsidR="00370984">
        <w:t xml:space="preserve">but not things for adults and for leisure. </w:t>
      </w:r>
      <w:r w:rsidR="00C75C48">
        <w:t xml:space="preserve">It is important to support enjoyment </w:t>
      </w:r>
      <w:r w:rsidR="00370984">
        <w:t xml:space="preserve">using tactile graphics. </w:t>
      </w:r>
      <w:hyperlink r:id="rId6" w:history="1">
        <w:r w:rsidR="00370984" w:rsidRPr="00A069B3">
          <w:rPr>
            <w:rStyle w:val="Hyperlink"/>
          </w:rPr>
          <w:t xml:space="preserve">Touching </w:t>
        </w:r>
        <w:proofErr w:type="gramStart"/>
        <w:r w:rsidR="00C75C48" w:rsidRPr="00A069B3">
          <w:rPr>
            <w:rStyle w:val="Hyperlink"/>
          </w:rPr>
          <w:t>The</w:t>
        </w:r>
        <w:proofErr w:type="gramEnd"/>
        <w:r w:rsidR="00C75C48" w:rsidRPr="00A069B3">
          <w:rPr>
            <w:rStyle w:val="Hyperlink"/>
          </w:rPr>
          <w:t xml:space="preserve"> N</w:t>
        </w:r>
        <w:r w:rsidR="00370984" w:rsidRPr="00A069B3">
          <w:rPr>
            <w:rStyle w:val="Hyperlink"/>
          </w:rPr>
          <w:t>ews</w:t>
        </w:r>
      </w:hyperlink>
      <w:r w:rsidR="00370984">
        <w:t xml:space="preserve"> is a good step</w:t>
      </w:r>
      <w:r w:rsidR="00C75C48">
        <w:t>, with weekly tactile graphics relating to current ne</w:t>
      </w:r>
      <w:r w:rsidR="00A069B3">
        <w:t>ws, voted on by touch readers</w:t>
      </w:r>
      <w:r w:rsidR="00C75C48">
        <w:t>.</w:t>
      </w:r>
      <w:r w:rsidR="00370984">
        <w:t xml:space="preserve"> </w:t>
      </w:r>
    </w:p>
    <w:p w:rsidR="0064145E" w:rsidRDefault="0064145E" w:rsidP="00CA4345">
      <w:r>
        <w:t xml:space="preserve">A member </w:t>
      </w:r>
      <w:r w:rsidR="00370984">
        <w:t>has been printing tactile graphi</w:t>
      </w:r>
      <w:r w:rsidR="00C75C48">
        <w:t>cs for popular characters like Rugrats and South P</w:t>
      </w:r>
      <w:r w:rsidR="00370984">
        <w:t>ark.</w:t>
      </w:r>
    </w:p>
    <w:p w:rsidR="00370984" w:rsidRPr="00CA4345" w:rsidRDefault="0064145E" w:rsidP="00CA4345">
      <w:r>
        <w:lastRenderedPageBreak/>
        <w:t>Another member</w:t>
      </w:r>
      <w:r w:rsidR="00370984">
        <w:t xml:space="preserve"> suggested using </w:t>
      </w:r>
      <w:hyperlink r:id="rId7" w:history="1">
        <w:r w:rsidR="00A069B3" w:rsidRPr="00A069B3">
          <w:rPr>
            <w:rStyle w:val="Hyperlink"/>
          </w:rPr>
          <w:t>Dungeon Scrawl</w:t>
        </w:r>
      </w:hyperlink>
      <w:r w:rsidR="00C75C48">
        <w:t>, which was designed</w:t>
      </w:r>
      <w:r w:rsidR="00370984">
        <w:t xml:space="preserve"> for generating diagrams for dungeons and </w:t>
      </w:r>
      <w:proofErr w:type="gramStart"/>
      <w:r w:rsidR="00370984">
        <w:t>dragons</w:t>
      </w:r>
      <w:proofErr w:type="gramEnd"/>
      <w:r w:rsidR="00370984">
        <w:t xml:space="preserve"> maps</w:t>
      </w:r>
      <w:r w:rsidR="00C75C48">
        <w:t xml:space="preserve"> but can also be used for other types of maps. It includes icons that can be placed on the maps. </w:t>
      </w:r>
    </w:p>
    <w:p w:rsidR="000E2701" w:rsidRDefault="00C23C79" w:rsidP="000E2701">
      <w:pPr>
        <w:pStyle w:val="Heading1"/>
        <w:rPr>
          <w:shd w:val="clear" w:color="auto" w:fill="FFFFFF"/>
        </w:rPr>
      </w:pPr>
      <w:r>
        <w:rPr>
          <w:shd w:val="clear" w:color="auto" w:fill="FFFFFF"/>
        </w:rPr>
        <w:t>3</w:t>
      </w:r>
      <w:r w:rsidR="000E2701">
        <w:rPr>
          <w:shd w:val="clear" w:color="auto" w:fill="FFFFFF"/>
        </w:rPr>
        <w:t>. Draft Guidelines</w:t>
      </w:r>
    </w:p>
    <w:p w:rsidR="00D1139C" w:rsidRDefault="005C19C8" w:rsidP="0064145E">
      <w:r>
        <w:t xml:space="preserve">Published guidelines: </w:t>
      </w:r>
      <w:hyperlink r:id="rId8" w:history="1">
        <w:r w:rsidR="007E59BA">
          <w:rPr>
            <w:rStyle w:val="Hyperlink"/>
          </w:rPr>
          <w:t>http://printdisability.org/about-us/accessible-graphics/3d-printing/</w:t>
        </w:r>
      </w:hyperlink>
      <w:r>
        <w:t xml:space="preserve"> </w:t>
      </w:r>
    </w:p>
    <w:p w:rsidR="00C75C48" w:rsidRDefault="00C75C48" w:rsidP="00C75C48">
      <w:r>
        <w:t xml:space="preserve">ACTION: Leona to add suggestions from this meeting to the relevant existing and draft guidelines. </w:t>
      </w:r>
    </w:p>
    <w:p w:rsidR="00C75C48" w:rsidRDefault="00C75C48" w:rsidP="00C75C48">
      <w:r>
        <w:t xml:space="preserve">Draft guidelines have been written on other methods to create 3D models, but have not yet been released. </w:t>
      </w:r>
    </w:p>
    <w:p w:rsidR="00C23C79" w:rsidRDefault="00BF4DE1" w:rsidP="000E2701">
      <w:pPr>
        <w:pStyle w:val="Heading1"/>
        <w:rPr>
          <w:shd w:val="clear" w:color="auto" w:fill="FFFFFF"/>
        </w:rPr>
      </w:pPr>
      <w:r>
        <w:rPr>
          <w:shd w:val="clear" w:color="auto" w:fill="FFFFFF"/>
        </w:rPr>
        <w:t>4</w:t>
      </w:r>
      <w:r w:rsidR="000E2701">
        <w:rPr>
          <w:shd w:val="clear" w:color="auto" w:fill="FFFFFF"/>
        </w:rPr>
        <w:t xml:space="preserve">. </w:t>
      </w:r>
      <w:r w:rsidR="00C23C79">
        <w:rPr>
          <w:shd w:val="clear" w:color="auto" w:fill="FFFFFF"/>
        </w:rPr>
        <w:t xml:space="preserve">Discussion topic: </w:t>
      </w:r>
      <w:r w:rsidR="00E40B11">
        <w:rPr>
          <w:shd w:val="clear" w:color="auto" w:fill="FFFFFF"/>
        </w:rPr>
        <w:t xml:space="preserve">Using </w:t>
      </w:r>
      <w:r w:rsidR="00852D80">
        <w:rPr>
          <w:shd w:val="clear" w:color="auto" w:fill="FFFFFF"/>
        </w:rPr>
        <w:t>other methods to create 3D models</w:t>
      </w:r>
    </w:p>
    <w:p w:rsidR="00971B8E" w:rsidRDefault="00D021C6" w:rsidP="00971B8E">
      <w:pPr>
        <w:pStyle w:val="Heading2"/>
      </w:pPr>
      <w:r>
        <w:t>Ceramics</w:t>
      </w:r>
    </w:p>
    <w:p w:rsidR="00D021C6" w:rsidRDefault="00EE070A" w:rsidP="00E40B11">
      <w:r>
        <w:t>Is production of ceramics</w:t>
      </w:r>
      <w:r w:rsidR="00D021C6">
        <w:t xml:space="preserve"> practical for most people</w:t>
      </w:r>
      <w:r>
        <w:t>?</w:t>
      </w:r>
      <w:r w:rsidR="00D021C6">
        <w:t xml:space="preserve"> </w:t>
      </w:r>
      <w:r>
        <w:t>A</w:t>
      </w:r>
      <w:r w:rsidR="00D021C6">
        <w:t xml:space="preserve"> lot of schools have kilns and a knowledgeable art teacher. </w:t>
      </w:r>
    </w:p>
    <w:p w:rsidR="00971B8E" w:rsidRDefault="00971B8E" w:rsidP="00971B8E">
      <w:pPr>
        <w:pStyle w:val="Heading2"/>
      </w:pPr>
      <w:r>
        <w:t xml:space="preserve">Moulding and casting </w:t>
      </w:r>
    </w:p>
    <w:p w:rsidR="00F7731C" w:rsidRDefault="00F7731C" w:rsidP="00876317">
      <w:r>
        <w:t>A member tried moulding and casting</w:t>
      </w:r>
      <w:r w:rsidR="00971B8E">
        <w:t xml:space="preserve"> but found it quite fiddly. </w:t>
      </w:r>
      <w:r>
        <w:t>They</w:t>
      </w:r>
      <w:r w:rsidR="00971B8E">
        <w:t xml:space="preserve"> started with a $100 kit and some resin, but skills are required. </w:t>
      </w:r>
    </w:p>
    <w:p w:rsidR="00F7731C" w:rsidRDefault="00F7731C" w:rsidP="00876317">
      <w:r>
        <w:t>Another member</w:t>
      </w:r>
      <w:r w:rsidR="00971B8E">
        <w:t xml:space="preserve"> agreed that it can be quite finicky. If using chemicals like resin</w:t>
      </w:r>
      <w:r w:rsidR="00AE4288">
        <w:t xml:space="preserve"> or </w:t>
      </w:r>
      <w:r w:rsidR="00971B8E">
        <w:t xml:space="preserve">silicone it needs to be done in a well-ventilated area. Models that sit on a flat surface are easier because you can place the object in the mould rather than trying to suspend it and create a two-part mould. </w:t>
      </w:r>
    </w:p>
    <w:p w:rsidR="00876317" w:rsidRDefault="00F7731C" w:rsidP="00876317">
      <w:r>
        <w:t xml:space="preserve">Another member </w:t>
      </w:r>
      <w:r w:rsidR="00971B8E">
        <w:t xml:space="preserve">has used the Z-cut method on a silicone mould for a suspended model, as shown in a photograph in the guidelines.  </w:t>
      </w:r>
    </w:p>
    <w:p w:rsidR="00876317" w:rsidRDefault="00F7731C" w:rsidP="00876317">
      <w:r>
        <w:t>S</w:t>
      </w:r>
      <w:r w:rsidR="00971B8E">
        <w:t xml:space="preserve">hould </w:t>
      </w:r>
      <w:r>
        <w:t xml:space="preserve">we </w:t>
      </w:r>
      <w:r w:rsidR="00971B8E">
        <w:t xml:space="preserve">be seeking advice from industrial design centres that are experts in these processes? </w:t>
      </w:r>
      <w:r w:rsidR="00876317">
        <w:t xml:space="preserve">It was agreed that this is a topic worth exploring further, with invited guests who are experts in the various methods. </w:t>
      </w:r>
    </w:p>
    <w:p w:rsidR="00971B8E" w:rsidRDefault="00971B8E" w:rsidP="00971B8E">
      <w:pPr>
        <w:pStyle w:val="Heading2"/>
      </w:pPr>
      <w:r>
        <w:t>Thermoform</w:t>
      </w:r>
    </w:p>
    <w:p w:rsidR="005B5183" w:rsidRDefault="00F7731C" w:rsidP="005B5183">
      <w:r>
        <w:t>A member is</w:t>
      </w:r>
      <w:r w:rsidR="005B5183">
        <w:t xml:space="preserve"> planning to try thermoforming 3D prints. </w:t>
      </w:r>
    </w:p>
    <w:p w:rsidR="005B5183" w:rsidRDefault="00F7731C" w:rsidP="005B5183">
      <w:r>
        <w:t>T</w:t>
      </w:r>
      <w:r w:rsidR="005B5183">
        <w:t xml:space="preserve">here are a lot more options for thermoform machines now. There are lots of DIY </w:t>
      </w:r>
      <w:proofErr w:type="spellStart"/>
      <w:r w:rsidR="005B5183">
        <w:t>instructionals</w:t>
      </w:r>
      <w:proofErr w:type="spellEnd"/>
      <w:r w:rsidR="005B5183">
        <w:t xml:space="preserve"> online and you can also buy cheap desktop machines that connect to a vacuum cleaner. </w:t>
      </w:r>
    </w:p>
    <w:p w:rsidR="005B5183" w:rsidRPr="005B5183" w:rsidRDefault="00F7731C" w:rsidP="005B5183">
      <w:r>
        <w:t>It</w:t>
      </w:r>
      <w:r w:rsidR="005B5183">
        <w:t xml:space="preserve"> also depends on what type of thermoform sheets you use – the standard braille sheets are not rigid enough for 3D forms but there are many other types available. </w:t>
      </w:r>
      <w:r>
        <w:t>A member</w:t>
      </w:r>
      <w:r w:rsidR="005B5183">
        <w:t xml:space="preserve"> recommends HIPS 0.5mm plastic. HIPS </w:t>
      </w:r>
      <w:r>
        <w:t>i</w:t>
      </w:r>
      <w:r w:rsidR="005B5183">
        <w:t xml:space="preserve">s used commonly in the UK. </w:t>
      </w:r>
    </w:p>
    <w:p w:rsidR="00876317" w:rsidRPr="00876317" w:rsidRDefault="00876317" w:rsidP="00876317">
      <w:pPr>
        <w:pStyle w:val="Heading2"/>
      </w:pPr>
      <w:r>
        <w:t>3D scanning</w:t>
      </w:r>
    </w:p>
    <w:p w:rsidR="005B5183" w:rsidRDefault="00F7731C" w:rsidP="00E40B11">
      <w:r>
        <w:t>A member</w:t>
      </w:r>
      <w:r w:rsidR="00592C26">
        <w:t xml:space="preserve"> asked about the opposite pathway, going from a handmade model to a 3D printable design. This is covered in the guidelines</w:t>
      </w:r>
      <w:r w:rsidR="002618C7">
        <w:t xml:space="preserve">. It is worth using a dedicated 3D scanner because otherwise a lot of post-processing is required for the model before it can be printed. </w:t>
      </w:r>
      <w:r w:rsidR="00592C26">
        <w:t xml:space="preserve"> </w:t>
      </w:r>
    </w:p>
    <w:p w:rsidR="000E2701" w:rsidRDefault="00BF4DE1" w:rsidP="000E2701">
      <w:pPr>
        <w:pStyle w:val="Heading1"/>
        <w:rPr>
          <w:shd w:val="clear" w:color="auto" w:fill="FFFFFF"/>
        </w:rPr>
      </w:pPr>
      <w:r>
        <w:rPr>
          <w:shd w:val="clear" w:color="auto" w:fill="FFFFFF"/>
        </w:rPr>
        <w:lastRenderedPageBreak/>
        <w:t>5</w:t>
      </w:r>
      <w:r w:rsidR="00C23C79">
        <w:rPr>
          <w:shd w:val="clear" w:color="auto" w:fill="FFFFFF"/>
        </w:rPr>
        <w:t xml:space="preserve">. </w:t>
      </w:r>
      <w:r w:rsidR="000E2701">
        <w:rPr>
          <w:shd w:val="clear" w:color="auto" w:fill="FFFFFF"/>
        </w:rPr>
        <w:t>Other Business</w:t>
      </w:r>
    </w:p>
    <w:p w:rsidR="005B5183" w:rsidRDefault="005B5183" w:rsidP="009402EB">
      <w:pPr>
        <w:pStyle w:val="Heading2"/>
      </w:pPr>
      <w:r>
        <w:t>5.1 Invisible Heritage</w:t>
      </w:r>
    </w:p>
    <w:p w:rsidR="009402EB" w:rsidRPr="009402EB" w:rsidRDefault="009402EB" w:rsidP="009402EB">
      <w:r>
        <w:t xml:space="preserve">The Invisible Heritage Conference was held this month, organised by Bob Marek on the topic of touch access to art. International guest speakers presented via YouTube at </w:t>
      </w:r>
      <w:hyperlink r:id="rId9" w:history="1">
        <w:r w:rsidR="00A069B3" w:rsidRPr="00943799">
          <w:rPr>
            <w:rStyle w:val="Hyperlink"/>
          </w:rPr>
          <w:t>https://www.youtube.com/channel/UC9o7kDfBcC5PJzH5z7KPm2w</w:t>
        </w:r>
      </w:hyperlink>
      <w:r>
        <w:t xml:space="preserve">. Leona presented on 3D printing for access in art galleries and museums. Other interesting talks included Aishwarya Pillai on techniques for creating 3D painting as a blind woman, and Duncan </w:t>
      </w:r>
      <w:proofErr w:type="spellStart"/>
      <w:r>
        <w:t>Meerding</w:t>
      </w:r>
      <w:proofErr w:type="spellEnd"/>
      <w:r>
        <w:t xml:space="preserve"> who is a partially sighted designer from Tasmania. </w:t>
      </w:r>
    </w:p>
    <w:p w:rsidR="00652B13" w:rsidRDefault="00652B13" w:rsidP="00652B13">
      <w:pPr>
        <w:pStyle w:val="Heading2"/>
      </w:pPr>
      <w:r>
        <w:t>5.</w:t>
      </w:r>
      <w:r w:rsidR="00F7731C">
        <w:t>2</w:t>
      </w:r>
      <w:r>
        <w:t xml:space="preserve"> Plans for 2022</w:t>
      </w:r>
    </w:p>
    <w:p w:rsidR="009402EB" w:rsidRDefault="009402EB" w:rsidP="009402EB">
      <w:r>
        <w:t xml:space="preserve">We are happy to continue this group beyond the ARC Linkage Project. We are happy with a mix of guest speakers and open discussions. </w:t>
      </w:r>
    </w:p>
    <w:p w:rsidR="009402EB" w:rsidRDefault="009402EB" w:rsidP="009402EB">
      <w:r>
        <w:t>Next year, we have tentatively booked speakers from 3D4VIP and See3D. We would also like to learn more about:</w:t>
      </w:r>
    </w:p>
    <w:p w:rsidR="00F7731C" w:rsidRDefault="009402EB" w:rsidP="00D23E4B">
      <w:pPr>
        <w:pStyle w:val="ListParagraph"/>
        <w:numPr>
          <w:ilvl w:val="0"/>
          <w:numId w:val="28"/>
        </w:numPr>
      </w:pPr>
      <w:r>
        <w:t xml:space="preserve">other techniques for creating 3D models </w:t>
      </w:r>
    </w:p>
    <w:p w:rsidR="009402EB" w:rsidRDefault="009402EB" w:rsidP="00D23E4B">
      <w:pPr>
        <w:pStyle w:val="ListParagraph"/>
        <w:numPr>
          <w:ilvl w:val="0"/>
          <w:numId w:val="28"/>
        </w:numPr>
      </w:pPr>
      <w:r>
        <w:t xml:space="preserve">how to add multi-modal interactivity </w:t>
      </w:r>
    </w:p>
    <w:p w:rsidR="009402EB" w:rsidRPr="009402EB" w:rsidRDefault="009402EB" w:rsidP="009402EB">
      <w:pPr>
        <w:pStyle w:val="ListParagraph"/>
        <w:numPr>
          <w:ilvl w:val="0"/>
          <w:numId w:val="28"/>
        </w:numPr>
      </w:pPr>
      <w:r>
        <w:t>Techniques for people who are blind or have low vision to create 3D models</w:t>
      </w:r>
    </w:p>
    <w:p w:rsidR="00BF4DE1" w:rsidRDefault="00BF4DE1" w:rsidP="00BF4DE1">
      <w:pPr>
        <w:pStyle w:val="Heading1"/>
      </w:pPr>
      <w:r>
        <w:t>6. Next Meeting</w:t>
      </w:r>
    </w:p>
    <w:p w:rsidR="00BF4DE1" w:rsidRDefault="00BF4DE1" w:rsidP="00BF4DE1">
      <w:r>
        <w:t>16 February 2022</w:t>
      </w:r>
    </w:p>
    <w:p w:rsidR="00101829" w:rsidRDefault="009402EB" w:rsidP="00BF4DE1">
      <w:r>
        <w:t>We wish everyone a very hap</w:t>
      </w:r>
      <w:bookmarkStart w:id="0" w:name="_GoBack"/>
      <w:bookmarkEnd w:id="0"/>
      <w:r>
        <w:t xml:space="preserve">py and restful festive season and look forward to the next year. </w:t>
      </w:r>
    </w:p>
    <w:sectPr w:rsidR="001018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96A41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2684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AEC3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3E9E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AB012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45AFF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B6277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2A38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44CF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A227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E1EEC"/>
    <w:multiLevelType w:val="hybridMultilevel"/>
    <w:tmpl w:val="544A2C68"/>
    <w:lvl w:ilvl="0" w:tplc="1AC2E4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502A05"/>
    <w:multiLevelType w:val="hybridMultilevel"/>
    <w:tmpl w:val="4D4853B2"/>
    <w:lvl w:ilvl="0" w:tplc="A8E6FB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9A5CEE"/>
    <w:multiLevelType w:val="hybridMultilevel"/>
    <w:tmpl w:val="9F2E26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E932FB"/>
    <w:multiLevelType w:val="hybridMultilevel"/>
    <w:tmpl w:val="1B6665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CE40AF"/>
    <w:multiLevelType w:val="hybridMultilevel"/>
    <w:tmpl w:val="752205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6E59A6"/>
    <w:multiLevelType w:val="hybridMultilevel"/>
    <w:tmpl w:val="C3368AF8"/>
    <w:lvl w:ilvl="0" w:tplc="DEB0A4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DA4FAC"/>
    <w:multiLevelType w:val="hybridMultilevel"/>
    <w:tmpl w:val="74ECE5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5D3D75"/>
    <w:multiLevelType w:val="hybridMultilevel"/>
    <w:tmpl w:val="4BC644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864027"/>
    <w:multiLevelType w:val="hybridMultilevel"/>
    <w:tmpl w:val="D0B0A6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15E1B"/>
    <w:multiLevelType w:val="multilevel"/>
    <w:tmpl w:val="01AECFA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EFD7E99"/>
    <w:multiLevelType w:val="hybridMultilevel"/>
    <w:tmpl w:val="F850A6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16A5A"/>
    <w:multiLevelType w:val="hybridMultilevel"/>
    <w:tmpl w:val="F642E824"/>
    <w:lvl w:ilvl="0" w:tplc="0F0C94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5C35D1"/>
    <w:multiLevelType w:val="hybridMultilevel"/>
    <w:tmpl w:val="C332D8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BA4E26"/>
    <w:multiLevelType w:val="hybridMultilevel"/>
    <w:tmpl w:val="AEEE96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EF7759"/>
    <w:multiLevelType w:val="multilevel"/>
    <w:tmpl w:val="A0F2D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842715"/>
    <w:multiLevelType w:val="hybridMultilevel"/>
    <w:tmpl w:val="38E4FE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41105C"/>
    <w:multiLevelType w:val="hybridMultilevel"/>
    <w:tmpl w:val="8D6E1940"/>
    <w:lvl w:ilvl="0" w:tplc="B3A200F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896190"/>
    <w:multiLevelType w:val="hybridMultilevel"/>
    <w:tmpl w:val="2062CE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22"/>
  </w:num>
  <w:num w:numId="13">
    <w:abstractNumId w:val="10"/>
  </w:num>
  <w:num w:numId="14">
    <w:abstractNumId w:val="15"/>
  </w:num>
  <w:num w:numId="15">
    <w:abstractNumId w:val="16"/>
  </w:num>
  <w:num w:numId="16">
    <w:abstractNumId w:val="11"/>
  </w:num>
  <w:num w:numId="17">
    <w:abstractNumId w:val="20"/>
  </w:num>
  <w:num w:numId="18">
    <w:abstractNumId w:val="17"/>
  </w:num>
  <w:num w:numId="19">
    <w:abstractNumId w:val="27"/>
  </w:num>
  <w:num w:numId="20">
    <w:abstractNumId w:val="21"/>
  </w:num>
  <w:num w:numId="21">
    <w:abstractNumId w:val="23"/>
  </w:num>
  <w:num w:numId="22">
    <w:abstractNumId w:val="26"/>
  </w:num>
  <w:num w:numId="23">
    <w:abstractNumId w:val="25"/>
  </w:num>
  <w:num w:numId="24">
    <w:abstractNumId w:val="12"/>
  </w:num>
  <w:num w:numId="25">
    <w:abstractNumId w:val="18"/>
  </w:num>
  <w:num w:numId="26">
    <w:abstractNumId w:val="13"/>
  </w:num>
  <w:num w:numId="27">
    <w:abstractNumId w:val="24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701"/>
    <w:rsid w:val="00002968"/>
    <w:rsid w:val="000127F1"/>
    <w:rsid w:val="000374D4"/>
    <w:rsid w:val="000407EB"/>
    <w:rsid w:val="00042A4D"/>
    <w:rsid w:val="0006756F"/>
    <w:rsid w:val="000712DC"/>
    <w:rsid w:val="000B2D43"/>
    <w:rsid w:val="000E0082"/>
    <w:rsid w:val="000E03CB"/>
    <w:rsid w:val="000E2701"/>
    <w:rsid w:val="000E3305"/>
    <w:rsid w:val="000F03C4"/>
    <w:rsid w:val="000F1978"/>
    <w:rsid w:val="000F5FEF"/>
    <w:rsid w:val="000F6424"/>
    <w:rsid w:val="00101829"/>
    <w:rsid w:val="00106717"/>
    <w:rsid w:val="001204C5"/>
    <w:rsid w:val="00141F33"/>
    <w:rsid w:val="00141FC5"/>
    <w:rsid w:val="001733E2"/>
    <w:rsid w:val="001772EC"/>
    <w:rsid w:val="001A6D21"/>
    <w:rsid w:val="001E690A"/>
    <w:rsid w:val="001F4E71"/>
    <w:rsid w:val="001F7C75"/>
    <w:rsid w:val="002016CB"/>
    <w:rsid w:val="0021208E"/>
    <w:rsid w:val="002222E9"/>
    <w:rsid w:val="00226461"/>
    <w:rsid w:val="00252D4C"/>
    <w:rsid w:val="002618C7"/>
    <w:rsid w:val="00273DFB"/>
    <w:rsid w:val="00276417"/>
    <w:rsid w:val="00281980"/>
    <w:rsid w:val="002854AA"/>
    <w:rsid w:val="00285B29"/>
    <w:rsid w:val="00291247"/>
    <w:rsid w:val="002B28DE"/>
    <w:rsid w:val="002B7651"/>
    <w:rsid w:val="002C7CB5"/>
    <w:rsid w:val="00301144"/>
    <w:rsid w:val="00315BC6"/>
    <w:rsid w:val="00327ECF"/>
    <w:rsid w:val="00330C89"/>
    <w:rsid w:val="0034201D"/>
    <w:rsid w:val="00370984"/>
    <w:rsid w:val="00386AA3"/>
    <w:rsid w:val="003A41BD"/>
    <w:rsid w:val="003A4DB4"/>
    <w:rsid w:val="003C567C"/>
    <w:rsid w:val="00403172"/>
    <w:rsid w:val="004045B4"/>
    <w:rsid w:val="00456B9B"/>
    <w:rsid w:val="004D0C98"/>
    <w:rsid w:val="004D2FB4"/>
    <w:rsid w:val="004F28F5"/>
    <w:rsid w:val="00563CA4"/>
    <w:rsid w:val="00580289"/>
    <w:rsid w:val="00582B8C"/>
    <w:rsid w:val="00592C26"/>
    <w:rsid w:val="005A00ED"/>
    <w:rsid w:val="005B3B67"/>
    <w:rsid w:val="005B5183"/>
    <w:rsid w:val="005B698D"/>
    <w:rsid w:val="005C19C8"/>
    <w:rsid w:val="006017B5"/>
    <w:rsid w:val="0064145E"/>
    <w:rsid w:val="00646C97"/>
    <w:rsid w:val="00652B13"/>
    <w:rsid w:val="00661C4F"/>
    <w:rsid w:val="00667FD8"/>
    <w:rsid w:val="00680CCD"/>
    <w:rsid w:val="00690D13"/>
    <w:rsid w:val="006917B3"/>
    <w:rsid w:val="006F5F41"/>
    <w:rsid w:val="00700496"/>
    <w:rsid w:val="00703BEF"/>
    <w:rsid w:val="00705081"/>
    <w:rsid w:val="007367AD"/>
    <w:rsid w:val="00746863"/>
    <w:rsid w:val="007536B3"/>
    <w:rsid w:val="00755AB2"/>
    <w:rsid w:val="00762BE6"/>
    <w:rsid w:val="007658B5"/>
    <w:rsid w:val="00771B75"/>
    <w:rsid w:val="00793ED0"/>
    <w:rsid w:val="00794722"/>
    <w:rsid w:val="0079695C"/>
    <w:rsid w:val="007A5678"/>
    <w:rsid w:val="007A7E86"/>
    <w:rsid w:val="007B7378"/>
    <w:rsid w:val="007D3EDC"/>
    <w:rsid w:val="007E59BA"/>
    <w:rsid w:val="00807C6A"/>
    <w:rsid w:val="0081328A"/>
    <w:rsid w:val="00824C04"/>
    <w:rsid w:val="00846EA6"/>
    <w:rsid w:val="00847DE5"/>
    <w:rsid w:val="008521B5"/>
    <w:rsid w:val="00852D80"/>
    <w:rsid w:val="00857F83"/>
    <w:rsid w:val="00876317"/>
    <w:rsid w:val="00890D53"/>
    <w:rsid w:val="00893ED6"/>
    <w:rsid w:val="008D01E5"/>
    <w:rsid w:val="008D343B"/>
    <w:rsid w:val="008F3557"/>
    <w:rsid w:val="00933DA7"/>
    <w:rsid w:val="009402EB"/>
    <w:rsid w:val="00946587"/>
    <w:rsid w:val="00954E7D"/>
    <w:rsid w:val="00956077"/>
    <w:rsid w:val="009648DE"/>
    <w:rsid w:val="00971B8E"/>
    <w:rsid w:val="00976C7E"/>
    <w:rsid w:val="009952A0"/>
    <w:rsid w:val="009B6E89"/>
    <w:rsid w:val="009D04FD"/>
    <w:rsid w:val="009D0640"/>
    <w:rsid w:val="009F4ADD"/>
    <w:rsid w:val="009F677B"/>
    <w:rsid w:val="00A064C4"/>
    <w:rsid w:val="00A069B3"/>
    <w:rsid w:val="00A10F14"/>
    <w:rsid w:val="00A11113"/>
    <w:rsid w:val="00A20DB2"/>
    <w:rsid w:val="00A2175A"/>
    <w:rsid w:val="00A44901"/>
    <w:rsid w:val="00A45015"/>
    <w:rsid w:val="00A56524"/>
    <w:rsid w:val="00A70D58"/>
    <w:rsid w:val="00A8124C"/>
    <w:rsid w:val="00AC332E"/>
    <w:rsid w:val="00AE4288"/>
    <w:rsid w:val="00B06DF6"/>
    <w:rsid w:val="00B13101"/>
    <w:rsid w:val="00B178BA"/>
    <w:rsid w:val="00B22A70"/>
    <w:rsid w:val="00B412CB"/>
    <w:rsid w:val="00B60728"/>
    <w:rsid w:val="00B657D4"/>
    <w:rsid w:val="00B953C1"/>
    <w:rsid w:val="00BA3CE6"/>
    <w:rsid w:val="00BA7111"/>
    <w:rsid w:val="00BB04C3"/>
    <w:rsid w:val="00BC2A8A"/>
    <w:rsid w:val="00BD57B8"/>
    <w:rsid w:val="00BE0FBF"/>
    <w:rsid w:val="00BF4DE1"/>
    <w:rsid w:val="00C0275B"/>
    <w:rsid w:val="00C0412D"/>
    <w:rsid w:val="00C23C79"/>
    <w:rsid w:val="00C33D94"/>
    <w:rsid w:val="00C75C48"/>
    <w:rsid w:val="00C94F92"/>
    <w:rsid w:val="00CA3E0A"/>
    <w:rsid w:val="00CA4345"/>
    <w:rsid w:val="00CB35E2"/>
    <w:rsid w:val="00CB425F"/>
    <w:rsid w:val="00CC6DC3"/>
    <w:rsid w:val="00CD2D2A"/>
    <w:rsid w:val="00CE1986"/>
    <w:rsid w:val="00CF11FE"/>
    <w:rsid w:val="00CF7C85"/>
    <w:rsid w:val="00D021C6"/>
    <w:rsid w:val="00D1139C"/>
    <w:rsid w:val="00D11C40"/>
    <w:rsid w:val="00D2102E"/>
    <w:rsid w:val="00D242B2"/>
    <w:rsid w:val="00D27439"/>
    <w:rsid w:val="00D41D79"/>
    <w:rsid w:val="00D4494A"/>
    <w:rsid w:val="00D5252C"/>
    <w:rsid w:val="00DA25A9"/>
    <w:rsid w:val="00DA6CBF"/>
    <w:rsid w:val="00DB4B04"/>
    <w:rsid w:val="00DB7A20"/>
    <w:rsid w:val="00DC73F1"/>
    <w:rsid w:val="00E015EF"/>
    <w:rsid w:val="00E0292D"/>
    <w:rsid w:val="00E129C3"/>
    <w:rsid w:val="00E26C5C"/>
    <w:rsid w:val="00E40B11"/>
    <w:rsid w:val="00E5272D"/>
    <w:rsid w:val="00E77975"/>
    <w:rsid w:val="00EA1C72"/>
    <w:rsid w:val="00EC38B0"/>
    <w:rsid w:val="00ED382D"/>
    <w:rsid w:val="00EE070A"/>
    <w:rsid w:val="00EF6E85"/>
    <w:rsid w:val="00F06EFF"/>
    <w:rsid w:val="00F339E0"/>
    <w:rsid w:val="00F46676"/>
    <w:rsid w:val="00F700FC"/>
    <w:rsid w:val="00F713DF"/>
    <w:rsid w:val="00F75A01"/>
    <w:rsid w:val="00F7731C"/>
    <w:rsid w:val="00F824F4"/>
    <w:rsid w:val="00F86BE8"/>
    <w:rsid w:val="00F95446"/>
    <w:rsid w:val="00FB60C4"/>
    <w:rsid w:val="00FD0A02"/>
    <w:rsid w:val="00FD741C"/>
    <w:rsid w:val="00FF6F4C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767E8"/>
  <w15:chartTrackingRefBased/>
  <w15:docId w15:val="{A3DC1A7B-FDD7-4EC5-B8F2-4A1250CB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27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27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27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2701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E27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2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E27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27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E270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0275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712D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61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intdisability.org/about-us/accessible-graphics/3d-printin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babletrain.itch.io/dungeon-scraw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ghthouse-sf.org/ttn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ki.org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hannel/UC9o7kDfBcC5PJzH5z7KPm2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952</Words>
  <Characters>5170</Characters>
  <Application>Microsoft Office Word</Application>
  <DocSecurity>0</DocSecurity>
  <Lines>304</Lines>
  <Paragraphs>211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Monash University</Company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Holloway</dc:creator>
  <cp:keywords/>
  <dc:description/>
  <cp:lastModifiedBy>Leona Holloway</cp:lastModifiedBy>
  <cp:revision>4</cp:revision>
  <dcterms:created xsi:type="dcterms:W3CDTF">2023-10-01T11:17:00Z</dcterms:created>
  <dcterms:modified xsi:type="dcterms:W3CDTF">2023-10-01T11:28:00Z</dcterms:modified>
</cp:coreProperties>
</file>