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0F" w:rsidRDefault="00F44E0F" w:rsidP="00F44E0F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FE3DDC">
        <w:rPr>
          <w:shd w:val="clear" w:color="auto" w:fill="FFFFFF"/>
        </w:rPr>
        <w:t>Minutes</w:t>
      </w:r>
    </w:p>
    <w:p w:rsidR="00F44E0F" w:rsidRPr="00FE3DDC" w:rsidRDefault="00FE3DDC" w:rsidP="00FE3DDC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>Wednesday 17 November 2021</w:t>
      </w:r>
    </w:p>
    <w:p w:rsidR="00F44E0F" w:rsidRDefault="00F44E0F" w:rsidP="00BB6AD0">
      <w:pPr>
        <w:pStyle w:val="Heading1"/>
        <w:numPr>
          <w:ilvl w:val="0"/>
          <w:numId w:val="6"/>
        </w:numPr>
        <w:rPr>
          <w:shd w:val="clear" w:color="auto" w:fill="FFFFFF"/>
        </w:rPr>
      </w:pPr>
      <w:r>
        <w:rPr>
          <w:shd w:val="clear" w:color="auto" w:fill="FFFFFF"/>
        </w:rPr>
        <w:t>Roll call</w:t>
      </w:r>
    </w:p>
    <w:p w:rsidR="00BB6AD0" w:rsidRDefault="00BB6AD0" w:rsidP="00BB6AD0">
      <w:r>
        <w:t>Meeting chair: Leona Holloway</w:t>
      </w:r>
    </w:p>
    <w:p w:rsidR="002B2CDC" w:rsidRPr="002B2CDC" w:rsidRDefault="00BB6AD0" w:rsidP="002B2CDC">
      <w:r>
        <w:t xml:space="preserve">14 people in attendance from Monash University, </w:t>
      </w:r>
      <w:proofErr w:type="spellStart"/>
      <w:r w:rsidR="002B2CDC">
        <w:t>NextSense</w:t>
      </w:r>
      <w:proofErr w:type="spellEnd"/>
      <w:r w:rsidR="002B2CDC">
        <w:t>, NSW Department of Education, ACT Department of Education, NNELS</w:t>
      </w:r>
      <w:r>
        <w:t xml:space="preserve">, </w:t>
      </w:r>
      <w:r w:rsidR="002B2CDC">
        <w:t xml:space="preserve">Maple Glass Printing, </w:t>
      </w:r>
      <w:r>
        <w:t>Victorian Department of Education</w:t>
      </w:r>
      <w:r w:rsidR="002B2CDC">
        <w:t xml:space="preserve">, BLENNZ, </w:t>
      </w:r>
      <w:proofErr w:type="spellStart"/>
      <w:r w:rsidR="002B2CDC">
        <w:t>SonoKids</w:t>
      </w:r>
      <w:proofErr w:type="spellEnd"/>
      <w:r w:rsidR="002B2CDC">
        <w:t>, Guiding Eyes for the Blind</w:t>
      </w:r>
      <w:r>
        <w:t xml:space="preserve">, </w:t>
      </w:r>
      <w:r w:rsidR="00695A7B">
        <w:t>Mountain</w:t>
      </w:r>
      <w:r>
        <w:t xml:space="preserve"> </w:t>
      </w:r>
      <w:r w:rsidR="00695A7B">
        <w:t>Lakes Public Library</w:t>
      </w:r>
      <w:r w:rsidR="002B2CDC">
        <w:t xml:space="preserve">, </w:t>
      </w:r>
      <w:r>
        <w:t>Texas School for the Blind and Visually Impaired.</w:t>
      </w:r>
    </w:p>
    <w:p w:rsidR="00F44E0F" w:rsidRDefault="00F44E0F" w:rsidP="00F44E0F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- What have you been designing/printing in the last month?</w:t>
      </w:r>
    </w:p>
    <w:p w:rsidR="00BB6AD0" w:rsidRDefault="00BB6AD0" w:rsidP="00BB6AD0">
      <w:r>
        <w:t>P</w:t>
      </w:r>
      <w:r w:rsidR="002B2CDC">
        <w:t xml:space="preserve">rinter was not working for a week but it was just because it was set for the wrong type of filament. A lot of us have made the same mistake! </w:t>
      </w:r>
    </w:p>
    <w:p w:rsidR="002B2CDC" w:rsidRDefault="00BB6AD0" w:rsidP="00BB6AD0">
      <w:r>
        <w:t>P</w:t>
      </w:r>
      <w:r w:rsidR="002B2CDC">
        <w:t xml:space="preserve">rinting models shared at past meetings: </w:t>
      </w:r>
    </w:p>
    <w:p w:rsidR="002B2CDC" w:rsidRDefault="002B2CDC" w:rsidP="002B2CDC">
      <w:pPr>
        <w:pStyle w:val="ListParagraph"/>
        <w:numPr>
          <w:ilvl w:val="0"/>
          <w:numId w:val="5"/>
        </w:numPr>
      </w:pPr>
      <w:r>
        <w:t xml:space="preserve">The milky way from </w:t>
      </w:r>
      <w:hyperlink r:id="rId5" w:history="1">
        <w:r w:rsidRPr="002B2CDC">
          <w:rPr>
            <w:rStyle w:val="Hyperlink"/>
          </w:rPr>
          <w:t>Tactile Universe</w:t>
        </w:r>
      </w:hyperlink>
      <w:r>
        <w:t xml:space="preserve">, where height represents brightness. </w:t>
      </w:r>
    </w:p>
    <w:p w:rsidR="002B2CDC" w:rsidRDefault="00BB6AD0" w:rsidP="002B2CDC">
      <w:pPr>
        <w:pStyle w:val="ListParagraph"/>
        <w:numPr>
          <w:ilvl w:val="0"/>
          <w:numId w:val="5"/>
        </w:numPr>
      </w:pPr>
      <w:hyperlink r:id="rId6" w:history="1">
        <w:r w:rsidR="002B2CDC" w:rsidRPr="002B2CDC">
          <w:rPr>
            <w:rStyle w:val="Hyperlink"/>
          </w:rPr>
          <w:t>Tactile pie chart</w:t>
        </w:r>
      </w:hyperlink>
      <w:r w:rsidR="002B2CDC">
        <w:t xml:space="preserve"> from the </w:t>
      </w:r>
      <w:hyperlink r:id="rId7" w:history="1">
        <w:r w:rsidR="002B2CDC" w:rsidRPr="002B2CDC">
          <w:rPr>
            <w:rStyle w:val="Hyperlink"/>
          </w:rPr>
          <w:t>Build A Better Book Project</w:t>
        </w:r>
      </w:hyperlink>
      <w:r w:rsidR="002B2CDC">
        <w:t xml:space="preserve">. </w:t>
      </w:r>
      <w:r>
        <w:t>Adjusted files are available from</w:t>
      </w:r>
      <w:r w:rsidR="002B2CDC">
        <w:t xml:space="preserve"> the </w:t>
      </w:r>
      <w:hyperlink r:id="rId8" w:history="1">
        <w:r w:rsidR="002B2CDC" w:rsidRPr="002B2CDC">
          <w:rPr>
            <w:rStyle w:val="Hyperlink"/>
          </w:rPr>
          <w:t xml:space="preserve">SVRC </w:t>
        </w:r>
        <w:proofErr w:type="spellStart"/>
        <w:r w:rsidR="002B2CDC" w:rsidRPr="002B2CDC">
          <w:rPr>
            <w:rStyle w:val="Hyperlink"/>
          </w:rPr>
          <w:t>Thingiverse</w:t>
        </w:r>
        <w:proofErr w:type="spellEnd"/>
      </w:hyperlink>
      <w:r w:rsidR="002B2CDC">
        <w:t xml:space="preserve"> account. </w:t>
      </w:r>
    </w:p>
    <w:p w:rsidR="002B2CDC" w:rsidRDefault="00BB6AD0" w:rsidP="002B2CDC">
      <w:r>
        <w:t>Using the 3D printer to creating</w:t>
      </w:r>
      <w:r w:rsidR="002B2CDC">
        <w:t xml:space="preserve"> parts for </w:t>
      </w:r>
      <w:r>
        <w:t xml:space="preserve">a </w:t>
      </w:r>
      <w:r w:rsidR="002B2CDC">
        <w:t xml:space="preserve">knitting machine. 3D printing is great for creating parts and tools. </w:t>
      </w:r>
      <w:r>
        <w:t xml:space="preserve">Another member </w:t>
      </w:r>
      <w:r w:rsidR="002B2CDC">
        <w:t xml:space="preserve">printed a Bowden tube clip with a large handle for </w:t>
      </w:r>
      <w:r>
        <w:t>t</w:t>
      </w:r>
      <w:r w:rsidR="002B2CDC">
        <w:t>he</w:t>
      </w:r>
      <w:r>
        <w:t>i</w:t>
      </w:r>
      <w:r w:rsidR="002B2CDC">
        <w:t xml:space="preserve">r </w:t>
      </w:r>
      <w:proofErr w:type="spellStart"/>
      <w:r w:rsidR="002B2CDC">
        <w:t>Ultimaker</w:t>
      </w:r>
      <w:proofErr w:type="spellEnd"/>
      <w:r w:rsidR="002B2CDC">
        <w:t xml:space="preserve"> because the standard clip keeps falling into the print head. </w:t>
      </w:r>
    </w:p>
    <w:p w:rsidR="002B2CDC" w:rsidRDefault="00BB6AD0" w:rsidP="002B2CDC">
      <w:r>
        <w:t>D</w:t>
      </w:r>
      <w:r w:rsidR="002B2CDC">
        <w:t xml:space="preserve">esigning puzzles for young children with hearing and vision impairments. It has been great getting direct feedback and making puzzles unique for the student. </w:t>
      </w:r>
    </w:p>
    <w:p w:rsidR="00BB6AD0" w:rsidRDefault="00BB6AD0" w:rsidP="002B2CDC">
      <w:r>
        <w:t>P</w:t>
      </w:r>
      <w:r w:rsidR="002B2CDC">
        <w:t xml:space="preserve">rinting Leona’s </w:t>
      </w:r>
      <w:hyperlink r:id="rId9" w:history="1">
        <w:r w:rsidR="002B2CDC" w:rsidRPr="002B2CDC">
          <w:rPr>
            <w:rStyle w:val="Hyperlink"/>
          </w:rPr>
          <w:t xml:space="preserve">braille and tactile </w:t>
        </w:r>
        <w:proofErr w:type="spellStart"/>
        <w:r w:rsidR="002B2CDC" w:rsidRPr="002B2CDC">
          <w:rPr>
            <w:rStyle w:val="Hyperlink"/>
          </w:rPr>
          <w:t>Qwirkle</w:t>
        </w:r>
        <w:proofErr w:type="spellEnd"/>
        <w:r w:rsidR="002B2CDC" w:rsidRPr="002B2CDC">
          <w:rPr>
            <w:rStyle w:val="Hyperlink"/>
          </w:rPr>
          <w:t xml:space="preserve"> tiles</w:t>
        </w:r>
      </w:hyperlink>
      <w:r w:rsidR="002B2CDC">
        <w:t xml:space="preserve">, with separated files for colour printing. (Leona printed them with one colour then used paint pens to add colour). </w:t>
      </w:r>
    </w:p>
    <w:p w:rsidR="002B2CDC" w:rsidRDefault="00BB6AD0" w:rsidP="002B2CDC">
      <w:r>
        <w:t xml:space="preserve">Planning to </w:t>
      </w:r>
      <w:r w:rsidR="002B2CDC">
        <w:t xml:space="preserve">focus on 3D printing for STEM content next year, such as </w:t>
      </w:r>
      <w:hyperlink r:id="rId10" w:history="1">
        <w:r w:rsidR="002B2CDC" w:rsidRPr="002B2CDC">
          <w:rPr>
            <w:rStyle w:val="Hyperlink"/>
          </w:rPr>
          <w:t>the NASA 3D printing models</w:t>
        </w:r>
      </w:hyperlink>
      <w:r w:rsidR="002B2CDC">
        <w:t xml:space="preserve"> for rockets that come apart. They would also like to look at combining 3D prints with STEM coding kits. </w:t>
      </w:r>
    </w:p>
    <w:p w:rsidR="002B2CDC" w:rsidRDefault="002B2CDC" w:rsidP="002B2CDC">
      <w:r>
        <w:t xml:space="preserve">TSBVI students have been using </w:t>
      </w:r>
      <w:proofErr w:type="spellStart"/>
      <w:r>
        <w:t>OpenSCAD</w:t>
      </w:r>
      <w:proofErr w:type="spellEnd"/>
      <w:r>
        <w:t xml:space="preserve"> for last 6 weeks. They are now designing objects like snowmen. </w:t>
      </w:r>
    </w:p>
    <w:p w:rsidR="00BC2A8A" w:rsidRDefault="002B2CDC" w:rsidP="00F44E0F">
      <w:pPr>
        <w:pStyle w:val="Heading1"/>
      </w:pPr>
      <w:r>
        <w:t>3</w:t>
      </w:r>
      <w:r w:rsidR="00F44E0F">
        <w:t xml:space="preserve">. Guest Speaker: Tony </w:t>
      </w:r>
      <w:proofErr w:type="spellStart"/>
      <w:r w:rsidR="00F44E0F">
        <w:t>Koutsonikolas</w:t>
      </w:r>
      <w:proofErr w:type="spellEnd"/>
      <w:r w:rsidR="00F44E0F">
        <w:t xml:space="preserve"> from Maple Glass Printing on glass printing and software solutions for smooth prints. </w:t>
      </w:r>
    </w:p>
    <w:p w:rsidR="00F44E0F" w:rsidRDefault="002B2CDC" w:rsidP="00F44E0F">
      <w:r>
        <w:t xml:space="preserve">Maple Glass Printing is a start-up business in Melbourne, where they have created their own process and equipment for 3D printing with glass. See </w:t>
      </w:r>
      <w:hyperlink r:id="rId11" w:history="1">
        <w:r w:rsidR="00F44E0F" w:rsidRPr="00E93D79">
          <w:rPr>
            <w:rStyle w:val="Hyperlink"/>
          </w:rPr>
          <w:t>https://www.mapleglassprinting.com/</w:t>
        </w:r>
      </w:hyperlink>
      <w:r w:rsidR="00F44E0F">
        <w:t xml:space="preserve"> </w:t>
      </w:r>
    </w:p>
    <w:p w:rsidR="002B2CDC" w:rsidRDefault="002B2CDC" w:rsidP="00F44E0F">
      <w:r>
        <w:t>3D prints are built up in layers. With FDM printers, the layers can be felt. This is not always a good thing, e.g. for braille. Eva commented that “</w:t>
      </w:r>
      <w:r w:rsidRPr="002B2CDC">
        <w:t xml:space="preserve">I think for some of our students is that the object and concept need to be clear. So how that translates in the 3D object for blind students can be </w:t>
      </w:r>
      <w:r w:rsidRPr="002B2CDC">
        <w:lastRenderedPageBreak/>
        <w:t>"textures" need to be clearly distinguishable. Erroneous textures may need to be removed or smoothed.</w:t>
      </w:r>
      <w:r>
        <w:t>”</w:t>
      </w:r>
    </w:p>
    <w:p w:rsidR="002B2CDC" w:rsidRDefault="002B2CDC" w:rsidP="00F44E0F">
      <w:r>
        <w:t xml:space="preserve">Non-planar printing uses layers that are not flat, or printing flat layers with orientation changing.  This means that the top surface can be smooth. </w:t>
      </w:r>
    </w:p>
    <w:p w:rsidR="002B2CDC" w:rsidRDefault="002B2CDC" w:rsidP="00F44E0F">
      <w:r>
        <w:t xml:space="preserve">Ai Build sell printers with a robotic arm that can change angles to avoid overhangs. </w:t>
      </w:r>
    </w:p>
    <w:p w:rsidR="002B2CDC" w:rsidRDefault="002B2CDC" w:rsidP="002B2CDC">
      <w:pPr>
        <w:jc w:val="center"/>
      </w:pPr>
      <w:r>
        <w:rPr>
          <w:noProof/>
          <w:lang w:eastAsia="en-AU"/>
        </w:rPr>
        <w:drawing>
          <wp:inline distT="0" distB="0" distL="0" distR="0" wp14:anchorId="185B180F" wp14:editId="70FBA9EE">
            <wp:extent cx="2006600" cy="1739942"/>
            <wp:effectExtent l="0" t="0" r="0" b="0"/>
            <wp:docPr id="1" name="Picture 1" descr="3D printer with robotic arm printing on an 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9822" cy="174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CDC" w:rsidRDefault="002B2CDC" w:rsidP="00F44E0F">
      <w:r>
        <w:t xml:space="preserve">One method of creating non-planar models with a standard printer is using </w:t>
      </w:r>
      <w:hyperlink r:id="rId13" w:history="1">
        <w:r w:rsidRPr="002B2CDC">
          <w:rPr>
            <w:rStyle w:val="Hyperlink"/>
          </w:rPr>
          <w:t xml:space="preserve">Full Control </w:t>
        </w:r>
        <w:proofErr w:type="spellStart"/>
        <w:r w:rsidRPr="002B2CDC">
          <w:rPr>
            <w:rStyle w:val="Hyperlink"/>
          </w:rPr>
          <w:t>GCode</w:t>
        </w:r>
        <w:proofErr w:type="spellEnd"/>
      </w:hyperlink>
      <w:r>
        <w:t xml:space="preserve"> by Andrew </w:t>
      </w:r>
      <w:proofErr w:type="spellStart"/>
      <w:r>
        <w:t>Gleadall</w:t>
      </w:r>
      <w:proofErr w:type="spellEnd"/>
      <w:r>
        <w:t xml:space="preserve">. This free software allows you to specify the geometry of the model using direct code. For example, to print a lid you could print the outer wall first then beside the wall, moving inwards slowly. </w:t>
      </w:r>
    </w:p>
    <w:p w:rsidR="002B2CDC" w:rsidRDefault="002B2CDC" w:rsidP="002B2CDC">
      <w:pPr>
        <w:jc w:val="center"/>
      </w:pPr>
      <w:r>
        <w:rPr>
          <w:noProof/>
          <w:lang w:eastAsia="en-AU"/>
        </w:rPr>
        <w:drawing>
          <wp:inline distT="0" distB="0" distL="0" distR="0" wp14:anchorId="3F650680" wp14:editId="0D30B355">
            <wp:extent cx="1993900" cy="1470303"/>
            <wp:effectExtent l="0" t="0" r="6350" b="0"/>
            <wp:docPr id="2" name="Picture 2" descr="3d printing a curve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8455" cy="14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CDC" w:rsidRDefault="002B2CDC" w:rsidP="002B2CDC">
      <w:r>
        <w:t xml:space="preserve">If you want to convert an existing 3D model to non-planar </w:t>
      </w:r>
      <w:proofErr w:type="spellStart"/>
      <w:r>
        <w:t>GCode</w:t>
      </w:r>
      <w:proofErr w:type="spellEnd"/>
      <w:r>
        <w:t xml:space="preserve">, you can use Slic3r_NonPlanar_Slicing: </w:t>
      </w:r>
      <w:hyperlink r:id="rId15" w:history="1">
        <w:r w:rsidRPr="00B269E0">
          <w:rPr>
            <w:rStyle w:val="Hyperlink"/>
          </w:rPr>
          <w:t>https://github.com/DrEricEbert/Slic3r_NonPlanar_Slicing</w:t>
        </w:r>
      </w:hyperlink>
      <w:r>
        <w:t xml:space="preserve">  Most of the part is printed normally, then the top layer is printed smoothly in a non-planar manner. It could be useful for printing braille top-down?? Any printer can do non-planar printing but you are limited by the space taken by the 3D printing head and carriage. You can buy long nozzles.  </w:t>
      </w:r>
    </w:p>
    <w:p w:rsidR="002B2CDC" w:rsidRDefault="002B2CDC" w:rsidP="002B2CDC">
      <w:r>
        <w:t xml:space="preserve">Non-direct uses of 3D printing: </w:t>
      </w:r>
    </w:p>
    <w:p w:rsidR="002B2CDC" w:rsidRDefault="002B2CDC" w:rsidP="002B2CDC">
      <w:pPr>
        <w:pStyle w:val="ListParagraph"/>
        <w:numPr>
          <w:ilvl w:val="0"/>
          <w:numId w:val="3"/>
        </w:numPr>
      </w:pPr>
      <w:r>
        <w:t>vacuum forming</w:t>
      </w:r>
    </w:p>
    <w:p w:rsidR="002B2CDC" w:rsidRDefault="002B2CDC" w:rsidP="002B2CDC">
      <w:pPr>
        <w:pStyle w:val="ListParagraph"/>
        <w:numPr>
          <w:ilvl w:val="0"/>
          <w:numId w:val="3"/>
        </w:numPr>
      </w:pPr>
      <w:r>
        <w:t>mould creation</w:t>
      </w:r>
    </w:p>
    <w:p w:rsidR="002B2CDC" w:rsidRDefault="002B2CDC" w:rsidP="002B2CDC">
      <w:pPr>
        <w:pStyle w:val="ListParagraph"/>
        <w:numPr>
          <w:ilvl w:val="0"/>
          <w:numId w:val="3"/>
        </w:numPr>
      </w:pPr>
      <w:r>
        <w:t>part smoothing</w:t>
      </w:r>
    </w:p>
    <w:p w:rsidR="002B2CDC" w:rsidRDefault="002B2CDC" w:rsidP="002B2CDC">
      <w:r>
        <w:t xml:space="preserve">For example, Tony 3D printed a jig then used it as a template to cut parts from heat-resistant bricks. Necessary because glass printing requires 900 degrees C. </w:t>
      </w:r>
    </w:p>
    <w:p w:rsidR="002B2CDC" w:rsidRDefault="002B2CDC" w:rsidP="002B2CDC">
      <w:r>
        <w:t xml:space="preserve">If your printer is leaving sharp points when it lifts up, you should do a temperature calibration. The temperature may be too high. </w:t>
      </w:r>
    </w:p>
    <w:p w:rsidR="002B2CDC" w:rsidRDefault="002B2CDC" w:rsidP="002B2CDC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4. </w:t>
      </w:r>
      <w:r w:rsidR="00BB6AD0">
        <w:rPr>
          <w:shd w:val="clear" w:color="auto" w:fill="FFFFFF"/>
        </w:rPr>
        <w:t xml:space="preserve">ANZAGG 3D Printing </w:t>
      </w:r>
      <w:r>
        <w:rPr>
          <w:shd w:val="clear" w:color="auto" w:fill="FFFFFF"/>
        </w:rPr>
        <w:t>Guidelines</w:t>
      </w:r>
    </w:p>
    <w:p w:rsidR="002B2CDC" w:rsidRDefault="002B2CDC" w:rsidP="00BB6AD0">
      <w:r>
        <w:t xml:space="preserve">Published guidelines: </w:t>
      </w:r>
      <w:hyperlink r:id="rId16" w:history="1">
        <w:r>
          <w:rPr>
            <w:rStyle w:val="Hyperlink"/>
          </w:rPr>
          <w:t>http://printdisability.org/about-us/accessible-graphics/3d-printing/</w:t>
        </w:r>
      </w:hyperlink>
      <w:r>
        <w:t xml:space="preserve"> </w:t>
      </w:r>
    </w:p>
    <w:p w:rsidR="002B2CDC" w:rsidRDefault="002B2CDC" w:rsidP="002B2CDC">
      <w:pPr>
        <w:pStyle w:val="Heading2"/>
      </w:pPr>
      <w:r>
        <w:t>4.1 Updated since last month</w:t>
      </w:r>
    </w:p>
    <w:p w:rsidR="002B2CDC" w:rsidRDefault="00BB6AD0" w:rsidP="002B2CDC">
      <w:pPr>
        <w:numPr>
          <w:ilvl w:val="0"/>
          <w:numId w:val="3"/>
        </w:numPr>
        <w:shd w:val="clear" w:color="auto" w:fill="FBFBFB"/>
        <w:spacing w:after="0" w:line="240" w:lineRule="auto"/>
        <w:textAlignment w:val="baseline"/>
        <w:rPr>
          <w:rFonts w:ascii="inherit" w:hAnsi="inherit"/>
          <w:color w:val="404040"/>
        </w:rPr>
      </w:pPr>
      <w:hyperlink r:id="rId17" w:history="1">
        <w:r w:rsidR="002B2CDC">
          <w:rPr>
            <w:rStyle w:val="Hyperlink"/>
            <w:rFonts w:ascii="inherit" w:hAnsi="inherit"/>
            <w:color w:val="000000"/>
            <w:bdr w:val="none" w:sz="0" w:space="0" w:color="auto" w:frame="1"/>
          </w:rPr>
          <w:t>Overview on 3D printing for people who are blind or have low vision</w:t>
        </w:r>
      </w:hyperlink>
      <w:r w:rsidR="002B2CDC">
        <w:rPr>
          <w:rFonts w:ascii="inherit" w:hAnsi="inherit"/>
          <w:color w:val="404040"/>
        </w:rPr>
        <w:t> – Added a list of 3D printing services and other options if you do not have access to your own printer.</w:t>
      </w:r>
    </w:p>
    <w:p w:rsidR="002B2CDC" w:rsidRDefault="00BB6AD0" w:rsidP="002B2CDC">
      <w:pPr>
        <w:numPr>
          <w:ilvl w:val="0"/>
          <w:numId w:val="3"/>
        </w:numPr>
        <w:shd w:val="clear" w:color="auto" w:fill="FBFBFB"/>
        <w:spacing w:after="0" w:line="240" w:lineRule="auto"/>
        <w:textAlignment w:val="baseline"/>
        <w:rPr>
          <w:rFonts w:ascii="inherit" w:hAnsi="inherit"/>
          <w:color w:val="404040"/>
        </w:rPr>
      </w:pPr>
      <w:hyperlink r:id="rId18" w:history="1">
        <w:r w:rsidR="002B2CDC">
          <w:rPr>
            <w:rStyle w:val="Hyperlink"/>
            <w:rFonts w:ascii="inherit" w:hAnsi="inherit"/>
            <w:color w:val="000000"/>
            <w:bdr w:val="none" w:sz="0" w:space="0" w:color="auto" w:frame="1"/>
          </w:rPr>
          <w:t>Labelling 3D prints</w:t>
        </w:r>
      </w:hyperlink>
      <w:r w:rsidR="002B2CDC">
        <w:rPr>
          <w:rFonts w:ascii="inherit" w:hAnsi="inherit"/>
          <w:color w:val="404040"/>
        </w:rPr>
        <w:t> – Added more details about basements and audio labelling devices.</w:t>
      </w:r>
    </w:p>
    <w:p w:rsidR="002B2CDC" w:rsidRDefault="00BB6AD0" w:rsidP="002B2CDC">
      <w:pPr>
        <w:numPr>
          <w:ilvl w:val="0"/>
          <w:numId w:val="3"/>
        </w:numPr>
        <w:shd w:val="clear" w:color="auto" w:fill="FBFBFB"/>
        <w:spacing w:after="0" w:line="240" w:lineRule="auto"/>
        <w:textAlignment w:val="baseline"/>
        <w:rPr>
          <w:rFonts w:ascii="inherit" w:hAnsi="inherit"/>
          <w:color w:val="404040"/>
        </w:rPr>
      </w:pPr>
      <w:hyperlink r:id="rId19" w:history="1">
        <w:r w:rsidR="002B2CDC">
          <w:rPr>
            <w:rStyle w:val="Hyperlink"/>
            <w:rFonts w:ascii="inherit" w:hAnsi="inherit"/>
            <w:color w:val="000000"/>
            <w:bdr w:val="none" w:sz="0" w:space="0" w:color="auto" w:frame="1"/>
          </w:rPr>
          <w:t>Finishing – Preparing 3D prints for touch readers</w:t>
        </w:r>
      </w:hyperlink>
      <w:r w:rsidR="002B2CDC">
        <w:rPr>
          <w:rFonts w:ascii="inherit" w:hAnsi="inherit"/>
          <w:color w:val="404040"/>
        </w:rPr>
        <w:t> – Added information about 3D printing pens as an option for adding textures, lines and contrasting colour to a 3D print after it is completed; and using </w:t>
      </w:r>
      <w:hyperlink r:id="rId20" w:history="1">
        <w:r w:rsidR="002B2CDC">
          <w:rPr>
            <w:rStyle w:val="Hyperlink"/>
            <w:rFonts w:ascii="inherit" w:hAnsi="inherit"/>
            <w:color w:val="000000"/>
            <w:bdr w:val="none" w:sz="0" w:space="0" w:color="auto" w:frame="1"/>
          </w:rPr>
          <w:t>3D Gloop!</w:t>
        </w:r>
      </w:hyperlink>
      <w:r w:rsidR="002B2CDC">
        <w:rPr>
          <w:rFonts w:ascii="inherit" w:hAnsi="inherit"/>
          <w:color w:val="404040"/>
        </w:rPr>
        <w:t> for joining 3D printed parts.</w:t>
      </w:r>
    </w:p>
    <w:p w:rsidR="002B2CDC" w:rsidRDefault="002B2CDC" w:rsidP="002B2CDC">
      <w:pPr>
        <w:pStyle w:val="Heading2"/>
      </w:pPr>
      <w:r>
        <w:t>4.2 Other methods for creating 3D models</w:t>
      </w:r>
    </w:p>
    <w:p w:rsidR="002B2CDC" w:rsidRDefault="002B2CDC" w:rsidP="002B2CDC">
      <w:r>
        <w:t xml:space="preserve">New section in progress: </w:t>
      </w:r>
      <w:r w:rsidR="00BB6AD0">
        <w:t>“</w:t>
      </w:r>
      <w:r w:rsidRPr="00BB6AD0">
        <w:t>Other methods for creating 3D models</w:t>
      </w:r>
      <w:r w:rsidR="00BB6AD0">
        <w:t>”</w:t>
      </w:r>
      <w:r>
        <w:t xml:space="preserve">. This section covers handcrafting, ceramics, laser cutting, CNC milling, moulding and casting, and thermoform. </w:t>
      </w:r>
    </w:p>
    <w:p w:rsidR="002B2CDC" w:rsidRDefault="002B2CDC" w:rsidP="002B2CDC">
      <w:r>
        <w:t xml:space="preserve">Thanks to </w:t>
      </w:r>
      <w:r w:rsidR="00BB6AD0">
        <w:t>members</w:t>
      </w:r>
      <w:r>
        <w:t xml:space="preserve"> for their contributions to the sections on laser cutting, CNC milling and thermoform. All other members are invited to please take a look and share photographs of your process if you use any of these methods. </w:t>
      </w:r>
    </w:p>
    <w:p w:rsidR="00F44E0F" w:rsidRDefault="002B2CDC" w:rsidP="00F44E0F">
      <w:pPr>
        <w:pStyle w:val="Heading1"/>
      </w:pPr>
      <w:r>
        <w:t>5</w:t>
      </w:r>
      <w:r w:rsidR="00F44E0F">
        <w:t>. Other Business</w:t>
      </w:r>
    </w:p>
    <w:p w:rsidR="00153A73" w:rsidRDefault="002B2CDC" w:rsidP="00153A73">
      <w:pPr>
        <w:pStyle w:val="Heading2"/>
      </w:pPr>
      <w:r>
        <w:t>5</w:t>
      </w:r>
      <w:r w:rsidR="00153A73">
        <w:t xml:space="preserve">.1 </w:t>
      </w:r>
      <w:r w:rsidR="003B41AF">
        <w:t>NASA SSERVI EDI</w:t>
      </w:r>
    </w:p>
    <w:p w:rsidR="002B2CDC" w:rsidRPr="002B2CDC" w:rsidRDefault="002B2CDC" w:rsidP="002B2CDC">
      <w:r>
        <w:t xml:space="preserve">The NASA SSERVI Equity, Diversity and Inclusion team has been discussing 3D printing, CNC milling and moulding for creation of lunar and space models for inclusive education. </w:t>
      </w:r>
    </w:p>
    <w:p w:rsidR="00153A73" w:rsidRDefault="002B2CDC" w:rsidP="00153A73">
      <w:pPr>
        <w:pStyle w:val="Heading2"/>
      </w:pPr>
      <w:r>
        <w:t>5.2</w:t>
      </w:r>
      <w:r w:rsidR="00153A73">
        <w:t xml:space="preserve"> </w:t>
      </w:r>
      <w:r>
        <w:t xml:space="preserve">Pasadena 3D printing meetup </w:t>
      </w:r>
    </w:p>
    <w:p w:rsidR="002B2CDC" w:rsidRPr="002B2CDC" w:rsidRDefault="002B2CDC" w:rsidP="002B2CDC">
      <w:r>
        <w:t xml:space="preserve">The next Pasadena 3D printing meetup, hosted by Joan Horvath and Rich Cameron, will be held tomorrow, Wednesday 17 November at 7pm Pacific Time / Thursday 18 November at 2pm AEDT. It is an opportunity to bring your projects to share or ask for help with tricky problems. Register at </w:t>
      </w:r>
      <w:hyperlink r:id="rId21" w:history="1">
        <w:r w:rsidRPr="00B269E0">
          <w:rPr>
            <w:rStyle w:val="Hyperlink"/>
          </w:rPr>
          <w:t>https://www.meetup.com/Pasadena-3D-printing-meetup/events/281602354/</w:t>
        </w:r>
      </w:hyperlink>
      <w:r>
        <w:t xml:space="preserve"> </w:t>
      </w:r>
      <w:bookmarkStart w:id="0" w:name="_GoBack"/>
      <w:bookmarkEnd w:id="0"/>
    </w:p>
    <w:sectPr w:rsidR="002B2CDC" w:rsidRPr="002B2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50136"/>
    <w:multiLevelType w:val="hybridMultilevel"/>
    <w:tmpl w:val="B48CF0D8"/>
    <w:lvl w:ilvl="0" w:tplc="0E2AB1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7BE1"/>
    <w:multiLevelType w:val="multilevel"/>
    <w:tmpl w:val="58E2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9085B"/>
    <w:multiLevelType w:val="hybridMultilevel"/>
    <w:tmpl w:val="4F92F4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4BE"/>
    <w:multiLevelType w:val="hybridMultilevel"/>
    <w:tmpl w:val="EF6C8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49709F"/>
    <w:multiLevelType w:val="hybridMultilevel"/>
    <w:tmpl w:val="85A20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0F"/>
    <w:rsid w:val="00153A73"/>
    <w:rsid w:val="002366ED"/>
    <w:rsid w:val="002B2CDC"/>
    <w:rsid w:val="002E3753"/>
    <w:rsid w:val="003B41AF"/>
    <w:rsid w:val="00403172"/>
    <w:rsid w:val="005E2031"/>
    <w:rsid w:val="00695A7B"/>
    <w:rsid w:val="009B6420"/>
    <w:rsid w:val="00A24411"/>
    <w:rsid w:val="00A81577"/>
    <w:rsid w:val="00BB6AD0"/>
    <w:rsid w:val="00BC2A8A"/>
    <w:rsid w:val="00CF219F"/>
    <w:rsid w:val="00D95BEE"/>
    <w:rsid w:val="00F44E0F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7161"/>
  <w15:chartTrackingRefBased/>
  <w15:docId w15:val="{71AD56B9-5669-4AAF-B617-04C0DFEB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E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E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4E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E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4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E0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4E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svrc/designs" TargetMode="External"/><Relationship Id="rId13" Type="http://schemas.openxmlformats.org/officeDocument/2006/relationships/hyperlink" Target="http://fullcontrolgcode.com/" TargetMode="External"/><Relationship Id="rId18" Type="http://schemas.openxmlformats.org/officeDocument/2006/relationships/hyperlink" Target="https://printdisability.org/about-us/accessible-graphics/3d-printing/labell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etup.com/Pasadena-3D-printing-meetup/events/281602354/" TargetMode="External"/><Relationship Id="rId7" Type="http://schemas.openxmlformats.org/officeDocument/2006/relationships/hyperlink" Target="https://www.colorado.edu/project/bbb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printdisability.org/about-us/accessible-graphics/3d-print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ntdisability.org/about-us/accessible-graphics/3d-printing/" TargetMode="External"/><Relationship Id="rId20" Type="http://schemas.openxmlformats.org/officeDocument/2006/relationships/hyperlink" Target="https://www.3dgloo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lorado.edu/project/bbb/tactile-pie-chart" TargetMode="External"/><Relationship Id="rId11" Type="http://schemas.openxmlformats.org/officeDocument/2006/relationships/hyperlink" Target="https://www.mapleglassprinting.com/" TargetMode="External"/><Relationship Id="rId5" Type="http://schemas.openxmlformats.org/officeDocument/2006/relationships/hyperlink" Target="https://tactileuniverse.org/" TargetMode="External"/><Relationship Id="rId15" Type="http://schemas.openxmlformats.org/officeDocument/2006/relationships/hyperlink" Target="https://github.com/DrEricEbert/Slic3r_NonPlanar_Slic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ingiverse.com/nasamodels/designs" TargetMode="External"/><Relationship Id="rId19" Type="http://schemas.openxmlformats.org/officeDocument/2006/relationships/hyperlink" Target="https://printdisability.org/about-us/accessible-graphics/3d-printing/finish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ingiverse.com/thing:4710284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2023-09-27T21:24:00Z</dcterms:created>
  <dcterms:modified xsi:type="dcterms:W3CDTF">2023-09-27T21:33:00Z</dcterms:modified>
</cp:coreProperties>
</file>