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C97" w:rsidRDefault="00646C97" w:rsidP="000E2701">
      <w:pPr>
        <w:pStyle w:val="Title"/>
        <w:rPr>
          <w:shd w:val="clear" w:color="auto" w:fill="FFFFFF"/>
        </w:rPr>
      </w:pPr>
      <w:r>
        <w:rPr>
          <w:shd w:val="clear" w:color="auto" w:fill="FFFFFF"/>
        </w:rPr>
        <w:t xml:space="preserve">ANZAGG 3D Meeting </w:t>
      </w:r>
      <w:r w:rsidR="006048B6">
        <w:rPr>
          <w:shd w:val="clear" w:color="auto" w:fill="FFFFFF"/>
        </w:rPr>
        <w:t>Minutes</w:t>
      </w:r>
    </w:p>
    <w:p w:rsidR="000E2701" w:rsidRDefault="00C0275B" w:rsidP="000E2701">
      <w:pPr>
        <w:pStyle w:val="Title"/>
        <w:rPr>
          <w:shd w:val="clear" w:color="auto" w:fill="FFFFFF"/>
        </w:rPr>
      </w:pPr>
      <w:r>
        <w:rPr>
          <w:shd w:val="clear" w:color="auto" w:fill="FFFFFF"/>
        </w:rPr>
        <w:t xml:space="preserve">Wednesday </w:t>
      </w:r>
      <w:r w:rsidR="00C23C79">
        <w:rPr>
          <w:shd w:val="clear" w:color="auto" w:fill="FFFFFF"/>
        </w:rPr>
        <w:t>20</w:t>
      </w:r>
      <w:r w:rsidR="00771B75">
        <w:rPr>
          <w:shd w:val="clear" w:color="auto" w:fill="FFFFFF"/>
        </w:rPr>
        <w:t xml:space="preserve"> </w:t>
      </w:r>
      <w:r w:rsidR="002222E9">
        <w:rPr>
          <w:shd w:val="clear" w:color="auto" w:fill="FFFFFF"/>
        </w:rPr>
        <w:t>October</w:t>
      </w:r>
      <w:r w:rsidR="00D1139C">
        <w:rPr>
          <w:shd w:val="clear" w:color="auto" w:fill="FFFFFF"/>
        </w:rPr>
        <w:t xml:space="preserve"> 2021</w:t>
      </w:r>
    </w:p>
    <w:p w:rsidR="002C7CB5" w:rsidRPr="008F3557" w:rsidRDefault="000E2701" w:rsidP="008F3557">
      <w:pPr>
        <w:pStyle w:val="Heading1"/>
      </w:pPr>
      <w:r>
        <w:rPr>
          <w:shd w:val="clear" w:color="auto" w:fill="FFFFFF"/>
        </w:rPr>
        <w:t>1</w:t>
      </w:r>
      <w:r w:rsidR="003A4DB4">
        <w:rPr>
          <w:shd w:val="clear" w:color="auto" w:fill="FFFFFF"/>
        </w:rPr>
        <w:t>.</w:t>
      </w:r>
      <w:r>
        <w:rPr>
          <w:shd w:val="clear" w:color="auto" w:fill="FFFFFF"/>
        </w:rPr>
        <w:t xml:space="preserve"> Roll call</w:t>
      </w:r>
    </w:p>
    <w:p w:rsidR="00055A80" w:rsidRDefault="00055A80" w:rsidP="00055A80">
      <w:r>
        <w:t>Meeting chaired by Leona Holloway, Monash University</w:t>
      </w:r>
    </w:p>
    <w:p w:rsidR="00055A80" w:rsidRPr="00055A80" w:rsidRDefault="00055A80" w:rsidP="00055A80">
      <w:r>
        <w:t>11 attendees from Monash Unive</w:t>
      </w:r>
      <w:r w:rsidR="00507234">
        <w:t>r</w:t>
      </w:r>
      <w:r>
        <w:t xml:space="preserve">sity, NSW Department of Education, ACT </w:t>
      </w:r>
      <w:r>
        <w:t>Department of Education,</w:t>
      </w:r>
      <w:r>
        <w:t xml:space="preserve"> Victorian </w:t>
      </w:r>
      <w:r>
        <w:t>Department of Education,</w:t>
      </w:r>
      <w:r>
        <w:t xml:space="preserve"> Build-a-Better Book Project, NNELS, BLENNZ, </w:t>
      </w:r>
      <w:proofErr w:type="spellStart"/>
      <w:r>
        <w:t>NextSense</w:t>
      </w:r>
      <w:proofErr w:type="spellEnd"/>
      <w:r>
        <w:t>, Maple Glass Printing</w:t>
      </w:r>
    </w:p>
    <w:p w:rsidR="000E2701" w:rsidRDefault="000E2701" w:rsidP="000E2701">
      <w:pPr>
        <w:pStyle w:val="Heading1"/>
        <w:rPr>
          <w:shd w:val="clear" w:color="auto" w:fill="FFFFFF"/>
        </w:rPr>
      </w:pPr>
      <w:r>
        <w:rPr>
          <w:shd w:val="clear" w:color="auto" w:fill="FFFFFF"/>
        </w:rPr>
        <w:t>2. Icebreaker - What have you been designing/printing in the last month?</w:t>
      </w:r>
    </w:p>
    <w:p w:rsidR="000C1086" w:rsidRPr="000C1086" w:rsidRDefault="000C1086" w:rsidP="000C1086">
      <w:r>
        <w:t>Most of us have been in lockd</w:t>
      </w:r>
      <w:bookmarkStart w:id="0" w:name="_GoBack"/>
      <w:bookmarkEnd w:id="0"/>
      <w:r>
        <w:t xml:space="preserve">own with limited access to 3D printers. </w:t>
      </w:r>
    </w:p>
    <w:p w:rsidR="00046622" w:rsidRDefault="00055A80" w:rsidP="006048B6">
      <w:r>
        <w:t xml:space="preserve">One member </w:t>
      </w:r>
      <w:r w:rsidR="00063F8C">
        <w:t xml:space="preserve">was inspired by </w:t>
      </w:r>
      <w:r>
        <w:t>another member</w:t>
      </w:r>
      <w:r w:rsidR="00063F8C">
        <w:t xml:space="preserve"> and has been looking through the </w:t>
      </w:r>
      <w:r w:rsidR="00D13C02">
        <w:t>humanities</w:t>
      </w:r>
      <w:r w:rsidR="00063F8C">
        <w:t xml:space="preserve"> curriculum. </w:t>
      </w:r>
      <w:r>
        <w:t>They have</w:t>
      </w:r>
      <w:r w:rsidR="00063F8C">
        <w:t xml:space="preserve"> created the</w:t>
      </w:r>
      <w:r w:rsidR="00046622">
        <w:t xml:space="preserve"> Nile delta </w:t>
      </w:r>
      <w:r w:rsidR="00063F8C">
        <w:t xml:space="preserve">and the </w:t>
      </w:r>
      <w:r w:rsidR="00D13C02">
        <w:t>Pompeii</w:t>
      </w:r>
      <w:r w:rsidR="00063F8C">
        <w:t xml:space="preserve"> volcano using the </w:t>
      </w:r>
      <w:hyperlink r:id="rId5" w:history="1">
        <w:r w:rsidR="00063F8C" w:rsidRPr="00063F8C">
          <w:rPr>
            <w:rStyle w:val="Hyperlink"/>
          </w:rPr>
          <w:t>Terrain2STL</w:t>
        </w:r>
      </w:hyperlink>
      <w:r w:rsidR="00046622">
        <w:t xml:space="preserve"> website. </w:t>
      </w:r>
    </w:p>
    <w:p w:rsidR="00046622" w:rsidRPr="006048B6" w:rsidRDefault="00055A80" w:rsidP="00063F8C">
      <w:r>
        <w:t>F</w:t>
      </w:r>
      <w:r w:rsidR="00063F8C">
        <w:t>ocusing on</w:t>
      </w:r>
      <w:r w:rsidR="00046622">
        <w:t xml:space="preserve"> </w:t>
      </w:r>
      <w:r w:rsidR="00063F8C">
        <w:t xml:space="preserve">kindergarten to grade 2 level </w:t>
      </w:r>
      <w:proofErr w:type="gramStart"/>
      <w:r w:rsidR="00063F8C">
        <w:t>curriculum</w:t>
      </w:r>
      <w:proofErr w:type="gramEnd"/>
      <w:r w:rsidR="00063F8C">
        <w:t xml:space="preserve">. </w:t>
      </w:r>
      <w:r>
        <w:t>They have</w:t>
      </w:r>
      <w:r w:rsidR="00063F8C">
        <w:t xml:space="preserve"> created 2D to 3D shapes for prisms (for maths) and </w:t>
      </w:r>
      <w:r>
        <w:t>are</w:t>
      </w:r>
      <w:r w:rsidR="00063F8C">
        <w:t xml:space="preserve"> looking at creating</w:t>
      </w:r>
      <w:r w:rsidR="00046622">
        <w:t xml:space="preserve"> book bags</w:t>
      </w:r>
      <w:r w:rsidR="00063F8C">
        <w:t xml:space="preserve"> </w:t>
      </w:r>
      <w:r>
        <w:t xml:space="preserve">that </w:t>
      </w:r>
      <w:r w:rsidR="00063F8C">
        <w:t xml:space="preserve">would include 3D prints and other tactile resources related to a book. </w:t>
      </w:r>
      <w:r>
        <w:t>I</w:t>
      </w:r>
      <w:r w:rsidR="00063F8C">
        <w:t>deas</w:t>
      </w:r>
      <w:r>
        <w:t xml:space="preserve"> wanted</w:t>
      </w:r>
      <w:r w:rsidR="00063F8C">
        <w:t xml:space="preserve"> for which books are most popular. At a higher level, Captain Underpants, Diary of a Wimpy Kid and Harry P</w:t>
      </w:r>
      <w:r w:rsidR="00046622">
        <w:t xml:space="preserve">otter </w:t>
      </w:r>
      <w:r w:rsidR="00063F8C">
        <w:t xml:space="preserve">are </w:t>
      </w:r>
      <w:r w:rsidR="00046622">
        <w:t>most popular</w:t>
      </w:r>
      <w:r w:rsidR="00063F8C">
        <w:t xml:space="preserve">. </w:t>
      </w:r>
      <w:r>
        <w:t>For younger children,</w:t>
      </w:r>
      <w:r w:rsidR="00063F8C">
        <w:t xml:space="preserve"> Eric Carle books are very popular. </w:t>
      </w:r>
      <w:r>
        <w:t>Another member</w:t>
      </w:r>
      <w:r w:rsidR="00046622">
        <w:t xml:space="preserve"> is also making story boxes, e.g.</w:t>
      </w:r>
      <w:r w:rsidR="00063F8C">
        <w:t xml:space="preserve"> for</w:t>
      </w:r>
      <w:r w:rsidR="00046622">
        <w:t xml:space="preserve"> </w:t>
      </w:r>
      <w:r w:rsidR="00063F8C">
        <w:t xml:space="preserve">Goldilocks and the Three Bears they can 3D print </w:t>
      </w:r>
      <w:r w:rsidR="00046622">
        <w:t>3</w:t>
      </w:r>
      <w:r w:rsidR="00063F8C">
        <w:t xml:space="preserve"> bowls, 3 chairs, 3 beds at 3 different sizes. They are also using 3D printing for objects in c</w:t>
      </w:r>
      <w:r w:rsidR="00046622">
        <w:t>ounting books</w:t>
      </w:r>
      <w:r w:rsidR="00063F8C">
        <w:t xml:space="preserve"> that can’t easily be bought</w:t>
      </w:r>
      <w:r w:rsidR="00046622">
        <w:t xml:space="preserve">. </w:t>
      </w:r>
      <w:r>
        <w:t xml:space="preserve">A third member </w:t>
      </w:r>
      <w:r w:rsidR="00063F8C">
        <w:t xml:space="preserve">said that </w:t>
      </w:r>
      <w:r w:rsidR="00046622">
        <w:t xml:space="preserve">all kids get a pack of 4 free books when they start school in </w:t>
      </w:r>
      <w:proofErr w:type="spellStart"/>
      <w:r>
        <w:t>their</w:t>
      </w:r>
      <w:proofErr w:type="spellEnd"/>
      <w:r>
        <w:t xml:space="preserve"> state</w:t>
      </w:r>
      <w:r w:rsidR="00046622">
        <w:t xml:space="preserve">. </w:t>
      </w:r>
      <w:r>
        <w:t>They were</w:t>
      </w:r>
      <w:r w:rsidR="00063F8C">
        <w:t xml:space="preserve"> </w:t>
      </w:r>
      <w:r w:rsidR="00046622">
        <w:t xml:space="preserve">planning on </w:t>
      </w:r>
      <w:r w:rsidR="00063F8C">
        <w:t>adding a 3D printed</w:t>
      </w:r>
      <w:r w:rsidR="00046622">
        <w:t xml:space="preserve"> braille stamp with </w:t>
      </w:r>
      <w:r w:rsidR="00063F8C">
        <w:t>the child’s name but h</w:t>
      </w:r>
      <w:r w:rsidR="00046622">
        <w:t xml:space="preserve">adn’t thought about other objects. </w:t>
      </w:r>
      <w:r w:rsidR="00063F8C">
        <w:t xml:space="preserve">The main problem is production time, as the book titles are kept a secret until the last minute. </w:t>
      </w:r>
    </w:p>
    <w:p w:rsidR="000C1086" w:rsidRDefault="000C1086" w:rsidP="000C1086">
      <w:r>
        <w:t xml:space="preserve">Leona </w:t>
      </w:r>
      <w:r w:rsidR="00063F8C">
        <w:t xml:space="preserve">has been creating </w:t>
      </w:r>
      <w:r>
        <w:t>3D icons for shops</w:t>
      </w:r>
      <w:r w:rsidR="00063F8C">
        <w:t xml:space="preserve"> to go on tactile maps. Each icon is a maximum of 20mm wide and 25mm high. Initial testing has </w:t>
      </w:r>
      <w:r w:rsidR="00055A80">
        <w:t>begun</w:t>
      </w:r>
      <w:r w:rsidR="00063F8C">
        <w:t xml:space="preserve">. </w:t>
      </w:r>
      <w:r w:rsidR="00055A80">
        <w:t>Members suggested websites to get ideas for simple icons:</w:t>
      </w:r>
      <w:r w:rsidR="00063F8C">
        <w:t xml:space="preserve"> the </w:t>
      </w:r>
      <w:hyperlink r:id="rId6" w:history="1">
        <w:r w:rsidR="00063F8C" w:rsidRPr="00063F8C">
          <w:rPr>
            <w:rStyle w:val="Hyperlink"/>
          </w:rPr>
          <w:t>Noun Project</w:t>
        </w:r>
      </w:hyperlink>
      <w:r w:rsidR="00063F8C">
        <w:t xml:space="preserve"> </w:t>
      </w:r>
      <w:r w:rsidR="00055A80">
        <w:t>and</w:t>
      </w:r>
      <w:r w:rsidR="00063F8C">
        <w:t xml:space="preserve"> </w:t>
      </w:r>
      <w:hyperlink r:id="rId7" w:history="1">
        <w:r w:rsidR="00063F8C" w:rsidRPr="00063F8C">
          <w:rPr>
            <w:rStyle w:val="Hyperlink"/>
          </w:rPr>
          <w:t>SVG repo</w:t>
        </w:r>
      </w:hyperlink>
      <w:r w:rsidR="00063F8C">
        <w:t xml:space="preserve">. </w:t>
      </w:r>
    </w:p>
    <w:p w:rsidR="00063F8C" w:rsidRDefault="00063F8C" w:rsidP="00F54C0B">
      <w:pPr>
        <w:jc w:val="center"/>
      </w:pPr>
      <w:r>
        <w:rPr>
          <w:noProof/>
          <w:lang w:eastAsia="en-AU"/>
        </w:rPr>
        <w:drawing>
          <wp:inline distT="0" distB="0" distL="0" distR="0" wp14:anchorId="6295C433" wp14:editId="34433286">
            <wp:extent cx="2317750" cy="1834334"/>
            <wp:effectExtent l="0" t="0" r="6350" b="0"/>
            <wp:docPr id="1" name="Picture 1" descr="3D models in TinkerCAD for a laptop (electronics store), handcuffs (police), icecreams (icecream store), cupcakes and cake slice (cake shop), armchair (furniture store), french fries (fast food), milk carton (milk bar), Lego brick (toy store) and shopping trolley (supermark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21132" cy="1837011"/>
                    </a:xfrm>
                    <a:prstGeom prst="rect">
                      <a:avLst/>
                    </a:prstGeom>
                  </pic:spPr>
                </pic:pic>
              </a:graphicData>
            </a:graphic>
          </wp:inline>
        </w:drawing>
      </w:r>
    </w:p>
    <w:p w:rsidR="00F54C0B" w:rsidRDefault="00F54C0B" w:rsidP="00F54C0B">
      <w:pPr>
        <w:jc w:val="center"/>
      </w:pPr>
      <w:r>
        <w:t>A small selection of the icons being trialled. Not all have been successful! The object needs to be simple, tactually distinct, unique in shape, without important features near the base, and something that you touch in real life.</w:t>
      </w:r>
    </w:p>
    <w:p w:rsidR="000E2701" w:rsidRDefault="00C23C79" w:rsidP="000E2701">
      <w:pPr>
        <w:pStyle w:val="Heading1"/>
        <w:rPr>
          <w:shd w:val="clear" w:color="auto" w:fill="FFFFFF"/>
        </w:rPr>
      </w:pPr>
      <w:r>
        <w:rPr>
          <w:shd w:val="clear" w:color="auto" w:fill="FFFFFF"/>
        </w:rPr>
        <w:lastRenderedPageBreak/>
        <w:t>3</w:t>
      </w:r>
      <w:r w:rsidR="000E2701">
        <w:rPr>
          <w:shd w:val="clear" w:color="auto" w:fill="FFFFFF"/>
        </w:rPr>
        <w:t>. Draft Guidelines</w:t>
      </w:r>
    </w:p>
    <w:p w:rsidR="00D1139C" w:rsidRDefault="005C19C8" w:rsidP="00055A80">
      <w:r>
        <w:t xml:space="preserve">Published guidelines: </w:t>
      </w:r>
      <w:hyperlink r:id="rId9" w:history="1">
        <w:r w:rsidR="007E59BA">
          <w:rPr>
            <w:rStyle w:val="Hyperlink"/>
          </w:rPr>
          <w:t>http://printdisability.org/about-us/accessible-graphics/3d-printing/</w:t>
        </w:r>
      </w:hyperlink>
      <w:r>
        <w:t xml:space="preserve"> </w:t>
      </w:r>
    </w:p>
    <w:p w:rsidR="006048B6" w:rsidRDefault="006048B6" w:rsidP="006048B6">
      <w:pPr>
        <w:rPr>
          <w:shd w:val="clear" w:color="auto" w:fill="FFFFFF"/>
        </w:rPr>
      </w:pPr>
      <w:r>
        <w:rPr>
          <w:shd w:val="clear" w:color="auto" w:fill="FFFFFF"/>
        </w:rPr>
        <w:t xml:space="preserve">No major updates to the guidelines to report. </w:t>
      </w:r>
    </w:p>
    <w:p w:rsidR="00A20DB2" w:rsidRDefault="00A20DB2" w:rsidP="000E2701">
      <w:pPr>
        <w:pStyle w:val="Heading1"/>
        <w:rPr>
          <w:shd w:val="clear" w:color="auto" w:fill="FFFFFF"/>
        </w:rPr>
      </w:pPr>
      <w:r>
        <w:rPr>
          <w:shd w:val="clear" w:color="auto" w:fill="FFFFFF"/>
        </w:rPr>
        <w:t xml:space="preserve">4. </w:t>
      </w:r>
      <w:r w:rsidR="00C23C79">
        <w:rPr>
          <w:shd w:val="clear" w:color="auto" w:fill="FFFFFF"/>
        </w:rPr>
        <w:t xml:space="preserve">Guest Speaker: Kathryn </w:t>
      </w:r>
      <w:proofErr w:type="spellStart"/>
      <w:r w:rsidR="00C23C79">
        <w:rPr>
          <w:shd w:val="clear" w:color="auto" w:fill="FFFFFF"/>
        </w:rPr>
        <w:t>Penzhover</w:t>
      </w:r>
      <w:proofErr w:type="spellEnd"/>
      <w:r w:rsidR="00C23C79">
        <w:rPr>
          <w:shd w:val="clear" w:color="auto" w:fill="FFFFFF"/>
        </w:rPr>
        <w:t xml:space="preserve"> (University of Colorado) on Build-A-Better-Book Project</w:t>
      </w:r>
    </w:p>
    <w:p w:rsidR="00A20DB2" w:rsidRDefault="00E40B11" w:rsidP="00A20DB2">
      <w:r>
        <w:t xml:space="preserve">See </w:t>
      </w:r>
      <w:hyperlink r:id="rId10" w:history="1">
        <w:r w:rsidRPr="006753D5">
          <w:rPr>
            <w:rStyle w:val="Hyperlink"/>
          </w:rPr>
          <w:t>https://www.colorado.edu/project/bbb/</w:t>
        </w:r>
      </w:hyperlink>
      <w:r>
        <w:t xml:space="preserve"> </w:t>
      </w:r>
      <w:r w:rsidR="00916496">
        <w:t xml:space="preserve">for a gallery of designs. Please do use them, modify and re-upload. </w:t>
      </w:r>
    </w:p>
    <w:p w:rsidR="00F54C0B" w:rsidRDefault="00F54C0B" w:rsidP="00A20DB2">
      <w:r>
        <w:t>Build-A-Better-Book is a s</w:t>
      </w:r>
      <w:r w:rsidR="009C6573">
        <w:t xml:space="preserve">cience outreach organisation. </w:t>
      </w:r>
      <w:r>
        <w:t xml:space="preserve">They wanted to teach 3D printing and maker technology but with a meaningful outcome for the students. </w:t>
      </w:r>
    </w:p>
    <w:p w:rsidR="009C6573" w:rsidRDefault="00F54C0B" w:rsidP="00A20DB2">
      <w:r>
        <w:t>They first s</w:t>
      </w:r>
      <w:r w:rsidR="009C6573">
        <w:t>tarted with</w:t>
      </w:r>
      <w:r>
        <w:t xml:space="preserve"> tactile images of story books but it h</w:t>
      </w:r>
      <w:r w:rsidR="009C6573">
        <w:t xml:space="preserve">as now gone </w:t>
      </w:r>
      <w:r>
        <w:t xml:space="preserve">well </w:t>
      </w:r>
      <w:r w:rsidR="009C6573">
        <w:t xml:space="preserve">beyond books. BLV people asked for games. </w:t>
      </w:r>
    </w:p>
    <w:p w:rsidR="009C6573" w:rsidRDefault="009C6573" w:rsidP="00A20DB2">
      <w:r>
        <w:t>Tactile enhancement</w:t>
      </w:r>
      <w:r w:rsidR="00F04F40">
        <w:t xml:space="preserve"> </w:t>
      </w:r>
      <w:r w:rsidR="00F54C0B">
        <w:t xml:space="preserve">is achieved </w:t>
      </w:r>
      <w:r w:rsidR="00F04F40">
        <w:t>using a variety of techniques</w:t>
      </w:r>
      <w:r>
        <w:t xml:space="preserve">: </w:t>
      </w:r>
    </w:p>
    <w:p w:rsidR="009C6573" w:rsidRDefault="009C6573" w:rsidP="009C6573">
      <w:pPr>
        <w:pStyle w:val="ListParagraph"/>
        <w:numPr>
          <w:ilvl w:val="0"/>
          <w:numId w:val="18"/>
        </w:numPr>
      </w:pPr>
      <w:r>
        <w:t>Swell paper</w:t>
      </w:r>
    </w:p>
    <w:p w:rsidR="009C6573" w:rsidRDefault="009C6573" w:rsidP="009C6573">
      <w:pPr>
        <w:pStyle w:val="ListParagraph"/>
        <w:numPr>
          <w:ilvl w:val="0"/>
          <w:numId w:val="18"/>
        </w:numPr>
      </w:pPr>
      <w:r>
        <w:t>Slate and stylus to write braille</w:t>
      </w:r>
    </w:p>
    <w:p w:rsidR="009C6573" w:rsidRDefault="00507234" w:rsidP="009C6573">
      <w:pPr>
        <w:pStyle w:val="ListParagraph"/>
        <w:numPr>
          <w:ilvl w:val="0"/>
          <w:numId w:val="18"/>
        </w:numPr>
      </w:pPr>
      <w:hyperlink r:id="rId11" w:history="1">
        <w:proofErr w:type="spellStart"/>
        <w:r w:rsidR="009C6573" w:rsidRPr="00F54C0B">
          <w:rPr>
            <w:rStyle w:val="Hyperlink"/>
          </w:rPr>
          <w:t>Wik</w:t>
        </w:r>
        <w:r w:rsidR="00F54C0B">
          <w:rPr>
            <w:rStyle w:val="Hyperlink"/>
          </w:rPr>
          <w:t>k</w:t>
        </w:r>
        <w:r w:rsidR="009C6573" w:rsidRPr="00F54C0B">
          <w:rPr>
            <w:rStyle w:val="Hyperlink"/>
          </w:rPr>
          <w:t>i</w:t>
        </w:r>
        <w:proofErr w:type="spellEnd"/>
        <w:r w:rsidR="009C6573" w:rsidRPr="00F54C0B">
          <w:rPr>
            <w:rStyle w:val="Hyperlink"/>
          </w:rPr>
          <w:t xml:space="preserve"> </w:t>
        </w:r>
        <w:r w:rsidR="00F54C0B" w:rsidRPr="00F54C0B">
          <w:rPr>
            <w:rStyle w:val="Hyperlink"/>
          </w:rPr>
          <w:t>S</w:t>
        </w:r>
        <w:r w:rsidR="009C6573" w:rsidRPr="00F54C0B">
          <w:rPr>
            <w:rStyle w:val="Hyperlink"/>
          </w:rPr>
          <w:t>tix</w:t>
        </w:r>
      </w:hyperlink>
      <w:r w:rsidR="009C6573">
        <w:t xml:space="preserve"> </w:t>
      </w:r>
      <w:r w:rsidR="00F54C0B">
        <w:t>or</w:t>
      </w:r>
      <w:r w:rsidR="009C6573">
        <w:t xml:space="preserve"> 3D pen to outline images on a print book</w:t>
      </w:r>
    </w:p>
    <w:p w:rsidR="009C6573" w:rsidRDefault="009C6573" w:rsidP="009C6573">
      <w:pPr>
        <w:pStyle w:val="ListParagraph"/>
        <w:numPr>
          <w:ilvl w:val="0"/>
          <w:numId w:val="18"/>
        </w:numPr>
      </w:pPr>
      <w:r>
        <w:t xml:space="preserve">Memory </w:t>
      </w:r>
      <w:r w:rsidR="00F54C0B">
        <w:t>game made using laser cut wooden cards and Wiki S</w:t>
      </w:r>
      <w:r>
        <w:t>tix</w:t>
      </w:r>
    </w:p>
    <w:p w:rsidR="00F04F40" w:rsidRDefault="009C6573" w:rsidP="009C6573">
      <w:pPr>
        <w:pStyle w:val="ListParagraph"/>
        <w:numPr>
          <w:ilvl w:val="0"/>
          <w:numId w:val="18"/>
        </w:numPr>
      </w:pPr>
      <w:r>
        <w:t>3D printing</w:t>
      </w:r>
      <w:r w:rsidR="00F04F40">
        <w:t xml:space="preserve">. </w:t>
      </w:r>
    </w:p>
    <w:p w:rsidR="009C6573" w:rsidRDefault="00F04F40" w:rsidP="00F04F40">
      <w:pPr>
        <w:pStyle w:val="ListParagraph"/>
        <w:numPr>
          <w:ilvl w:val="1"/>
          <w:numId w:val="18"/>
        </w:numPr>
      </w:pPr>
      <w:r>
        <w:t xml:space="preserve">Sometimes add other materials onto the </w:t>
      </w:r>
      <w:r w:rsidR="00F54C0B">
        <w:t xml:space="preserve">print to add a variety of textures, e.g. the planets 3D printed with </w:t>
      </w:r>
      <w:proofErr w:type="spellStart"/>
      <w:r w:rsidR="00F54C0B">
        <w:t>Wikki</w:t>
      </w:r>
      <w:proofErr w:type="spellEnd"/>
      <w:r w:rsidR="00F54C0B">
        <w:t xml:space="preserve"> Stix to show the orbits. </w:t>
      </w:r>
    </w:p>
    <w:p w:rsidR="009C6573" w:rsidRDefault="009C6573" w:rsidP="009C6573">
      <w:pPr>
        <w:pStyle w:val="ListParagraph"/>
        <w:numPr>
          <w:ilvl w:val="0"/>
          <w:numId w:val="18"/>
        </w:numPr>
      </w:pPr>
      <w:r>
        <w:t>Craft materials</w:t>
      </w:r>
      <w:r w:rsidR="00F54C0B">
        <w:t xml:space="preserve">, e.g. paddle pop sticks with wool to create spider webs. </w:t>
      </w:r>
    </w:p>
    <w:p w:rsidR="009C6573" w:rsidRDefault="00507234" w:rsidP="009C6573">
      <w:pPr>
        <w:pStyle w:val="ListParagraph"/>
        <w:numPr>
          <w:ilvl w:val="0"/>
          <w:numId w:val="18"/>
        </w:numPr>
      </w:pPr>
      <w:hyperlink r:id="rId12" w:history="1">
        <w:r w:rsidR="009C6573" w:rsidRPr="00CA7828">
          <w:rPr>
            <w:rStyle w:val="Hyperlink"/>
          </w:rPr>
          <w:t xml:space="preserve">Structure </w:t>
        </w:r>
        <w:r w:rsidR="00CA7828" w:rsidRPr="00CA7828">
          <w:rPr>
            <w:rStyle w:val="Hyperlink"/>
          </w:rPr>
          <w:t>Sensor</w:t>
        </w:r>
      </w:hyperlink>
      <w:r w:rsidR="009C6573">
        <w:t xml:space="preserve"> to go from real object or </w:t>
      </w:r>
      <w:r w:rsidR="00F54C0B">
        <w:t xml:space="preserve">a </w:t>
      </w:r>
      <w:r w:rsidR="009C6573">
        <w:t>play</w:t>
      </w:r>
      <w:r w:rsidR="00F54C0B">
        <w:t>-</w:t>
      </w:r>
      <w:r w:rsidR="009C6573">
        <w:t>do</w:t>
      </w:r>
      <w:r w:rsidR="00F54C0B">
        <w:t xml:space="preserve"> sculpture</w:t>
      </w:r>
      <w:r w:rsidR="009C6573">
        <w:t xml:space="preserve"> to 3D printing. </w:t>
      </w:r>
      <w:r w:rsidR="00F54C0B">
        <w:t>The device a</w:t>
      </w:r>
      <w:r w:rsidR="009C6573">
        <w:t>ttaches to an iPad</w:t>
      </w:r>
      <w:r w:rsidR="00F04F40">
        <w:t xml:space="preserve"> to scan and </w:t>
      </w:r>
      <w:r w:rsidR="00916496">
        <w:t xml:space="preserve">create </w:t>
      </w:r>
      <w:r w:rsidR="00F54C0B">
        <w:t xml:space="preserve">a </w:t>
      </w:r>
      <w:r w:rsidR="00F04F40">
        <w:t>3D print</w:t>
      </w:r>
      <w:r w:rsidR="00916496">
        <w:t>ing file</w:t>
      </w:r>
      <w:r w:rsidR="009C6573">
        <w:t xml:space="preserve">. </w:t>
      </w:r>
      <w:r w:rsidR="00916496">
        <w:t xml:space="preserve">You need to walk around the object. The object needs to be within a certain size range. </w:t>
      </w:r>
      <w:r w:rsidR="00F54C0B">
        <w:t>It o</w:t>
      </w:r>
      <w:r w:rsidR="00916496">
        <w:t xml:space="preserve">utputs as </w:t>
      </w:r>
      <w:r w:rsidR="00F54C0B">
        <w:t xml:space="preserve">an </w:t>
      </w:r>
      <w:r w:rsidR="00916496">
        <w:t>.obj</w:t>
      </w:r>
      <w:r w:rsidR="00F54C0B">
        <w:t xml:space="preserve"> file that you can import to </w:t>
      </w:r>
      <w:proofErr w:type="spellStart"/>
      <w:r w:rsidR="00F54C0B">
        <w:t>T</w:t>
      </w:r>
      <w:r w:rsidR="00916496">
        <w:t>inkerCAD</w:t>
      </w:r>
      <w:proofErr w:type="spellEnd"/>
      <w:r w:rsidR="00916496">
        <w:t xml:space="preserve"> to clean up and convert to .</w:t>
      </w:r>
      <w:proofErr w:type="spellStart"/>
      <w:r w:rsidR="00916496">
        <w:t>stl</w:t>
      </w:r>
      <w:proofErr w:type="spellEnd"/>
      <w:r w:rsidR="00916496">
        <w:t xml:space="preserve">. </w:t>
      </w:r>
      <w:r w:rsidR="00F54C0B">
        <w:t>They were a</w:t>
      </w:r>
      <w:r w:rsidR="00F04F40">
        <w:t xml:space="preserve">ble to do good </w:t>
      </w:r>
      <w:r w:rsidR="00F54C0B">
        <w:t xml:space="preserve">quality </w:t>
      </w:r>
      <w:r w:rsidR="00F04F40">
        <w:t xml:space="preserve">scans of their team members. </w:t>
      </w:r>
    </w:p>
    <w:p w:rsidR="009C6573" w:rsidRDefault="009C6573" w:rsidP="009C6573">
      <w:r>
        <w:t xml:space="preserve">Books: </w:t>
      </w:r>
    </w:p>
    <w:p w:rsidR="009C6573" w:rsidRDefault="009C6573" w:rsidP="009C6573">
      <w:pPr>
        <w:pStyle w:val="ListParagraph"/>
        <w:numPr>
          <w:ilvl w:val="0"/>
          <w:numId w:val="18"/>
        </w:numPr>
      </w:pPr>
      <w:r>
        <w:t>Eric Carle very popular author</w:t>
      </w:r>
    </w:p>
    <w:p w:rsidR="009C6573" w:rsidRDefault="009C6573" w:rsidP="009C6573">
      <w:pPr>
        <w:pStyle w:val="ListParagraph"/>
        <w:numPr>
          <w:ilvl w:val="0"/>
          <w:numId w:val="18"/>
        </w:numPr>
      </w:pPr>
      <w:r>
        <w:t xml:space="preserve">Animals shown in profile, with half in relief. </w:t>
      </w:r>
    </w:p>
    <w:p w:rsidR="00F54C0B" w:rsidRDefault="00F54C0B" w:rsidP="00F54C0B">
      <w:pPr>
        <w:pStyle w:val="ListParagraph"/>
        <w:numPr>
          <w:ilvl w:val="0"/>
          <w:numId w:val="18"/>
        </w:numPr>
      </w:pPr>
      <w:r>
        <w:t xml:space="preserve">“Have you seen her?” book with 3D printed owls that move through the book. </w:t>
      </w:r>
    </w:p>
    <w:p w:rsidR="009C6573" w:rsidRDefault="009C6573" w:rsidP="00A20DB2">
      <w:r>
        <w:t xml:space="preserve">Games: </w:t>
      </w:r>
    </w:p>
    <w:p w:rsidR="009C6573" w:rsidRDefault="00F54C0B" w:rsidP="009C6573">
      <w:pPr>
        <w:pStyle w:val="ListParagraph"/>
        <w:numPr>
          <w:ilvl w:val="0"/>
          <w:numId w:val="18"/>
        </w:numPr>
      </w:pPr>
      <w:r>
        <w:t>C</w:t>
      </w:r>
      <w:r w:rsidR="009C6573">
        <w:t>onnect 4</w:t>
      </w:r>
      <w:r>
        <w:t xml:space="preserve"> with tactile pieces</w:t>
      </w:r>
    </w:p>
    <w:p w:rsidR="009C6573" w:rsidRDefault="00F54C0B" w:rsidP="009C6573">
      <w:pPr>
        <w:pStyle w:val="ListParagraph"/>
        <w:numPr>
          <w:ilvl w:val="0"/>
          <w:numId w:val="18"/>
        </w:numPr>
      </w:pPr>
      <w:r>
        <w:t>C</w:t>
      </w:r>
      <w:r w:rsidR="009C6573">
        <w:t xml:space="preserve">hess board with low profile pieces and tall outlines for each square. </w:t>
      </w:r>
    </w:p>
    <w:p w:rsidR="00CA7828" w:rsidRDefault="00DF1D48" w:rsidP="00CA7828">
      <w:pPr>
        <w:pStyle w:val="ListParagraph"/>
      </w:pPr>
      <w:r>
        <w:rPr>
          <w:noProof/>
          <w:lang w:eastAsia="en-AU"/>
        </w:rPr>
        <w:lastRenderedPageBreak/>
        <w:drawing>
          <wp:inline distT="0" distB="0" distL="0" distR="0">
            <wp:extent cx="3409950" cy="1704975"/>
            <wp:effectExtent l="0" t="0" r="0" b="9525"/>
            <wp:docPr id="4" name="Picture 4" descr="Two chess pieces on a ches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o chess pieces on a chess boa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9950" cy="1704975"/>
                    </a:xfrm>
                    <a:prstGeom prst="rect">
                      <a:avLst/>
                    </a:prstGeom>
                    <a:noFill/>
                    <a:ln>
                      <a:noFill/>
                    </a:ln>
                  </pic:spPr>
                </pic:pic>
              </a:graphicData>
            </a:graphic>
          </wp:inline>
        </w:drawing>
      </w:r>
    </w:p>
    <w:p w:rsidR="009C6573" w:rsidRDefault="009C6573" w:rsidP="009C6573">
      <w:r>
        <w:t xml:space="preserve">Maths: </w:t>
      </w:r>
    </w:p>
    <w:p w:rsidR="009C6573" w:rsidRDefault="009C6573" w:rsidP="00F54C0B">
      <w:pPr>
        <w:pStyle w:val="ListParagraph"/>
        <w:numPr>
          <w:ilvl w:val="0"/>
          <w:numId w:val="18"/>
        </w:numPr>
      </w:pPr>
      <w:r>
        <w:t xml:space="preserve">adjustable tactile pie chart </w:t>
      </w:r>
    </w:p>
    <w:p w:rsidR="00DF1D48" w:rsidRDefault="00DF1D48" w:rsidP="00DF1D48">
      <w:pPr>
        <w:pStyle w:val="ListParagraph"/>
      </w:pPr>
      <w:r>
        <w:rPr>
          <w:noProof/>
          <w:lang w:eastAsia="en-AU"/>
        </w:rPr>
        <w:drawing>
          <wp:inline distT="0" distB="0" distL="0" distR="0">
            <wp:extent cx="2597150" cy="1298575"/>
            <wp:effectExtent l="0" t="0" r="0" b="0"/>
            <wp:docPr id="5" name="Picture 5" descr="Pie chart with different tex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 chart with different textur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7150" cy="1298575"/>
                    </a:xfrm>
                    <a:prstGeom prst="rect">
                      <a:avLst/>
                    </a:prstGeom>
                    <a:noFill/>
                    <a:ln>
                      <a:noFill/>
                    </a:ln>
                  </pic:spPr>
                </pic:pic>
              </a:graphicData>
            </a:graphic>
          </wp:inline>
        </w:drawing>
      </w:r>
    </w:p>
    <w:p w:rsidR="00CA7828" w:rsidRDefault="00055A80" w:rsidP="009C6573">
      <w:r>
        <w:t>A member</w:t>
      </w:r>
      <w:r w:rsidR="00CA7828">
        <w:t xml:space="preserve"> asked about participation by people who are blind or have low vision</w:t>
      </w:r>
      <w:r>
        <w:t>:</w:t>
      </w:r>
    </w:p>
    <w:p w:rsidR="00CA7828" w:rsidRDefault="00CA7828" w:rsidP="009C6573">
      <w:pPr>
        <w:pStyle w:val="ListParagraph"/>
        <w:numPr>
          <w:ilvl w:val="0"/>
          <w:numId w:val="18"/>
        </w:numPr>
      </w:pPr>
      <w:r>
        <w:t>Build-A-Better-Book c</w:t>
      </w:r>
      <w:r w:rsidR="00F04F40">
        <w:t xml:space="preserve">o-design with BLV </w:t>
      </w:r>
      <w:r>
        <w:t xml:space="preserve">participants </w:t>
      </w:r>
      <w:r w:rsidR="00F04F40">
        <w:t xml:space="preserve">whenever possible. </w:t>
      </w:r>
      <w:r>
        <w:t xml:space="preserve">While 3D printing has accessibility hurdles, BLV students are able to use 3D pens. </w:t>
      </w:r>
    </w:p>
    <w:p w:rsidR="00CA7828" w:rsidRDefault="00055A80" w:rsidP="00CA7828">
      <w:pPr>
        <w:pStyle w:val="ListParagraph"/>
        <w:numPr>
          <w:ilvl w:val="0"/>
          <w:numId w:val="18"/>
        </w:numPr>
      </w:pPr>
      <w:r>
        <w:t>Another member</w:t>
      </w:r>
      <w:r w:rsidR="00CA7828">
        <w:t xml:space="preserve"> uses </w:t>
      </w:r>
      <w:hyperlink r:id="rId15" w:history="1">
        <w:proofErr w:type="spellStart"/>
        <w:r w:rsidR="00CA7828" w:rsidRPr="00CA7828">
          <w:rPr>
            <w:rStyle w:val="Hyperlink"/>
          </w:rPr>
          <w:t>O</w:t>
        </w:r>
        <w:r w:rsidR="00F04F40" w:rsidRPr="00CA7828">
          <w:rPr>
            <w:rStyle w:val="Hyperlink"/>
          </w:rPr>
          <w:t>pen</w:t>
        </w:r>
        <w:r w:rsidR="00CA7828" w:rsidRPr="00CA7828">
          <w:rPr>
            <w:rStyle w:val="Hyperlink"/>
          </w:rPr>
          <w:t>SCAD</w:t>
        </w:r>
        <w:proofErr w:type="spellEnd"/>
      </w:hyperlink>
      <w:r w:rsidR="00CA7828">
        <w:t xml:space="preserve"> to create </w:t>
      </w:r>
      <w:r>
        <w:t>their</w:t>
      </w:r>
      <w:r w:rsidR="00CA7828">
        <w:t xml:space="preserve"> own models</w:t>
      </w:r>
      <w:r w:rsidR="00F04F40">
        <w:t xml:space="preserve"> and </w:t>
      </w:r>
      <w:r w:rsidR="00CA7828">
        <w:t xml:space="preserve">also creates relief </w:t>
      </w:r>
      <w:r w:rsidR="00F04F40">
        <w:t>version</w:t>
      </w:r>
      <w:r w:rsidR="00CA7828">
        <w:t>s</w:t>
      </w:r>
      <w:r w:rsidR="00F04F40">
        <w:t xml:space="preserve"> of images. </w:t>
      </w:r>
      <w:r>
        <w:t>A third member</w:t>
      </w:r>
      <w:r w:rsidR="00CA7828">
        <w:t xml:space="preserve"> recommended lithograph printing to create relief versions of 2D images. </w:t>
      </w:r>
      <w:r w:rsidR="006E7D92">
        <w:t>A fourth member</w:t>
      </w:r>
      <w:r w:rsidR="00CA7828">
        <w:t xml:space="preserve"> has been trialling printing directly on paper and is able to convert directly from 2D to 3D in </w:t>
      </w:r>
      <w:hyperlink r:id="rId16" w:history="1">
        <w:proofErr w:type="spellStart"/>
        <w:r w:rsidR="00CA7828" w:rsidRPr="00CA7828">
          <w:rPr>
            <w:rStyle w:val="Hyperlink"/>
          </w:rPr>
          <w:t>Cura</w:t>
        </w:r>
        <w:proofErr w:type="spellEnd"/>
      </w:hyperlink>
      <w:r w:rsidR="00CA7828">
        <w:t xml:space="preserve">. </w:t>
      </w:r>
    </w:p>
    <w:p w:rsidR="00CA7828" w:rsidRDefault="00916496" w:rsidP="009C6573">
      <w:pPr>
        <w:pStyle w:val="ListParagraph"/>
        <w:numPr>
          <w:ilvl w:val="0"/>
          <w:numId w:val="18"/>
        </w:numPr>
      </w:pPr>
      <w:r>
        <w:t xml:space="preserve">recommended </w:t>
      </w:r>
      <w:hyperlink r:id="rId17" w:history="1">
        <w:r w:rsidR="00F04F40" w:rsidRPr="00E93D79">
          <w:rPr>
            <w:rStyle w:val="Hyperlink"/>
          </w:rPr>
          <w:t>http://fullcontrolgcode.com/</w:t>
        </w:r>
      </w:hyperlink>
      <w:r w:rsidR="00F04F40">
        <w:t xml:space="preserve"> </w:t>
      </w:r>
      <w:r>
        <w:t>for cr</w:t>
      </w:r>
      <w:r w:rsidR="00CA7828">
        <w:t>e</w:t>
      </w:r>
      <w:r>
        <w:t xml:space="preserve">ating models with only a few lines of code. </w:t>
      </w:r>
    </w:p>
    <w:p w:rsidR="00C23C79" w:rsidRDefault="00456B9B" w:rsidP="000E2701">
      <w:pPr>
        <w:pStyle w:val="Heading1"/>
        <w:rPr>
          <w:shd w:val="clear" w:color="auto" w:fill="FFFFFF"/>
        </w:rPr>
      </w:pPr>
      <w:r>
        <w:rPr>
          <w:shd w:val="clear" w:color="auto" w:fill="FFFFFF"/>
        </w:rPr>
        <w:t>5</w:t>
      </w:r>
      <w:r w:rsidR="000E2701">
        <w:rPr>
          <w:shd w:val="clear" w:color="auto" w:fill="FFFFFF"/>
        </w:rPr>
        <w:t xml:space="preserve">. </w:t>
      </w:r>
      <w:r w:rsidR="00C23C79">
        <w:rPr>
          <w:shd w:val="clear" w:color="auto" w:fill="FFFFFF"/>
        </w:rPr>
        <w:t xml:space="preserve">Discussion topic: </w:t>
      </w:r>
      <w:r w:rsidR="00E40B11">
        <w:rPr>
          <w:shd w:val="clear" w:color="auto" w:fill="FFFFFF"/>
        </w:rPr>
        <w:t>Using complementary formats</w:t>
      </w:r>
    </w:p>
    <w:p w:rsidR="00E40B11" w:rsidRDefault="006E7D92" w:rsidP="00E40B11">
      <w:r>
        <w:t>A member</w:t>
      </w:r>
      <w:r w:rsidR="00DF1D48">
        <w:t xml:space="preserve"> led a discussion around w</w:t>
      </w:r>
      <w:r w:rsidR="00D13C02">
        <w:t>hen it is</w:t>
      </w:r>
      <w:r w:rsidR="00E40B11">
        <w:t xml:space="preserve"> appropriate, or even necessary, to use both 3D printing and tactile graphics together as </w:t>
      </w:r>
      <w:r w:rsidR="00DF1D48">
        <w:t>complementary formats.</w:t>
      </w:r>
    </w:p>
    <w:p w:rsidR="00916496" w:rsidRDefault="00916496" w:rsidP="00E40B11">
      <w:r>
        <w:t xml:space="preserve">Sometimes, particularly in maths, swell paper and 3D printing are not effective on their own but a combination works well. E.g. question with orthographic views of </w:t>
      </w:r>
      <w:r w:rsidR="00DF1D48">
        <w:t>a stack of blocks, when the student is asked to s</w:t>
      </w:r>
      <w:r>
        <w:t xml:space="preserve">how the face or calculate the area. </w:t>
      </w:r>
      <w:r w:rsidR="00D13C02">
        <w:t xml:space="preserve">But you also need to be careful not to give away the answer to blind students. </w:t>
      </w:r>
    </w:p>
    <w:p w:rsidR="00DF1D48" w:rsidRDefault="00DF1D48" w:rsidP="00E40B11">
      <w:r w:rsidRPr="00DE6B0D">
        <w:rPr>
          <w:noProof/>
        </w:rPr>
        <w:drawing>
          <wp:inline distT="0" distB="0" distL="0" distR="0" wp14:anchorId="755E00F5" wp14:editId="32579F75">
            <wp:extent cx="1879600" cy="1397000"/>
            <wp:effectExtent l="0" t="0" r="6350" b="0"/>
            <wp:docPr id="2091721698" name="image70.png" descr="Diagram of a 3-layer orthographical drawing, i.e. 3D blocks stacked in 3 layers. "/>
            <wp:cNvGraphicFramePr/>
            <a:graphic xmlns:a="http://schemas.openxmlformats.org/drawingml/2006/main">
              <a:graphicData uri="http://schemas.openxmlformats.org/drawingml/2006/picture">
                <pic:pic xmlns:pic="http://schemas.openxmlformats.org/drawingml/2006/picture">
                  <pic:nvPicPr>
                    <pic:cNvPr id="0" name="image70.png" descr="Diagram of a 3-layer orthographical drawing, i.e. 3D blocks stacked in 3 layers. "/>
                    <pic:cNvPicPr preferRelativeResize="0"/>
                  </pic:nvPicPr>
                  <pic:blipFill>
                    <a:blip r:embed="rId18"/>
                    <a:srcRect l="3684" t="18302" r="11697" b="13601"/>
                    <a:stretch>
                      <a:fillRect/>
                    </a:stretch>
                  </pic:blipFill>
                  <pic:spPr>
                    <a:xfrm>
                      <a:off x="0" y="0"/>
                      <a:ext cx="1879820" cy="1397164"/>
                    </a:xfrm>
                    <a:prstGeom prst="rect">
                      <a:avLst/>
                    </a:prstGeom>
                    <a:ln/>
                  </pic:spPr>
                </pic:pic>
              </a:graphicData>
            </a:graphic>
          </wp:inline>
        </w:drawing>
      </w:r>
      <w:r w:rsidRPr="00DE6B0D">
        <w:rPr>
          <w:noProof/>
        </w:rPr>
        <w:drawing>
          <wp:inline distT="0" distB="0" distL="114300" distR="114300" wp14:anchorId="2D42BC53" wp14:editId="743F7B04">
            <wp:extent cx="1905000" cy="1416050"/>
            <wp:effectExtent l="0" t="0" r="0" b="0"/>
            <wp:docPr id="2091721690" name="image59.jpg" descr="Square Lego blocks used to recreate the print graphic. "/>
            <wp:cNvGraphicFramePr/>
            <a:graphic xmlns:a="http://schemas.openxmlformats.org/drawingml/2006/main">
              <a:graphicData uri="http://schemas.openxmlformats.org/drawingml/2006/picture">
                <pic:pic xmlns:pic="http://schemas.openxmlformats.org/drawingml/2006/picture">
                  <pic:nvPicPr>
                    <pic:cNvPr id="0" name="image59.jpg" descr="Square lego blocks used to recreate the print graphic. "/>
                    <pic:cNvPicPr preferRelativeResize="0"/>
                  </pic:nvPicPr>
                  <pic:blipFill>
                    <a:blip r:embed="rId19"/>
                    <a:srcRect/>
                    <a:stretch>
                      <a:fillRect/>
                    </a:stretch>
                  </pic:blipFill>
                  <pic:spPr>
                    <a:xfrm>
                      <a:off x="0" y="0"/>
                      <a:ext cx="2008792" cy="1493202"/>
                    </a:xfrm>
                    <a:prstGeom prst="rect">
                      <a:avLst/>
                    </a:prstGeom>
                    <a:ln/>
                  </pic:spPr>
                </pic:pic>
              </a:graphicData>
            </a:graphic>
          </wp:inline>
        </w:drawing>
      </w:r>
      <w:r>
        <w:t xml:space="preserve"> </w:t>
      </w:r>
      <w:r w:rsidRPr="00DE6B0D">
        <w:rPr>
          <w:noProof/>
        </w:rPr>
        <w:drawing>
          <wp:inline distT="0" distB="0" distL="0" distR="0" wp14:anchorId="4893D220" wp14:editId="69F0E040">
            <wp:extent cx="1670050" cy="1498600"/>
            <wp:effectExtent l="0" t="0" r="6350" b="6350"/>
            <wp:docPr id="2091721692" name="image62.png" descr="Tactile mat plan with squares representing the base shape with numbers in each square to represent height. "/>
            <wp:cNvGraphicFramePr/>
            <a:graphic xmlns:a="http://schemas.openxmlformats.org/drawingml/2006/main">
              <a:graphicData uri="http://schemas.openxmlformats.org/drawingml/2006/picture">
                <pic:pic xmlns:pic="http://schemas.openxmlformats.org/drawingml/2006/picture">
                  <pic:nvPicPr>
                    <pic:cNvPr id="0" name="image62.png" descr="Tactile mat plan with squares representing the base shape with numbers in each square to represent height. "/>
                    <pic:cNvPicPr preferRelativeResize="0"/>
                  </pic:nvPicPr>
                  <pic:blipFill>
                    <a:blip r:embed="rId20"/>
                    <a:srcRect l="8814" t="2345" r="11699" b="23283"/>
                    <a:stretch>
                      <a:fillRect/>
                    </a:stretch>
                  </pic:blipFill>
                  <pic:spPr>
                    <a:xfrm>
                      <a:off x="0" y="0"/>
                      <a:ext cx="1670125" cy="1498667"/>
                    </a:xfrm>
                    <a:prstGeom prst="rect">
                      <a:avLst/>
                    </a:prstGeom>
                    <a:ln/>
                  </pic:spPr>
                </pic:pic>
              </a:graphicData>
            </a:graphic>
          </wp:inline>
        </w:drawing>
      </w:r>
    </w:p>
    <w:p w:rsidR="00F90D98" w:rsidRDefault="006E7D92" w:rsidP="00E40B11">
      <w:r>
        <w:lastRenderedPageBreak/>
        <w:t>Another member</w:t>
      </w:r>
      <w:r w:rsidR="00DF1D48">
        <w:t xml:space="preserve"> has</w:t>
      </w:r>
      <w:r w:rsidR="00D13C02">
        <w:t xml:space="preserve"> found a similar issue with castle diagrams and has</w:t>
      </w:r>
      <w:r w:rsidR="00DF1D48">
        <w:t xml:space="preserve"> wrestled with this issue </w:t>
      </w:r>
      <w:r w:rsidR="00916496">
        <w:t xml:space="preserve">too. </w:t>
      </w:r>
      <w:r>
        <w:t>As</w:t>
      </w:r>
      <w:r w:rsidR="00DF1D48">
        <w:t xml:space="preserve"> a maths teacher</w:t>
      </w:r>
      <w:r>
        <w:t xml:space="preserve"> in a mainstream classroom</w:t>
      </w:r>
      <w:r w:rsidR="00DF1D48">
        <w:t xml:space="preserve">, </w:t>
      </w:r>
      <w:r>
        <w:t>t</w:t>
      </w:r>
      <w:r w:rsidR="00DF1D48">
        <w:t>he</w:t>
      </w:r>
      <w:r>
        <w:t>y</w:t>
      </w:r>
      <w:r w:rsidR="00916496">
        <w:t xml:space="preserve"> would get kids </w:t>
      </w:r>
      <w:r w:rsidR="00F90D98">
        <w:t xml:space="preserve">in early high school </w:t>
      </w:r>
      <w:r w:rsidR="00916496">
        <w:t>to make the picture themselves using attachable blocks.</w:t>
      </w:r>
      <w:r w:rsidR="00DF1D48">
        <w:t xml:space="preserve"> But your approach</w:t>
      </w:r>
      <w:r w:rsidR="00F90D98">
        <w:t xml:space="preserve"> depends on the learning objective: </w:t>
      </w:r>
      <w:r w:rsidR="00DF1D48">
        <w:t>is the student learning</w:t>
      </w:r>
      <w:r w:rsidR="00F90D98">
        <w:t xml:space="preserve"> how to interpret 3D diagrams or how to calculate</w:t>
      </w:r>
      <w:r w:rsidR="00DF1D48">
        <w:t xml:space="preserve"> area</w:t>
      </w:r>
      <w:r w:rsidR="00F90D98">
        <w:t xml:space="preserve">? Most schools already have </w:t>
      </w:r>
      <w:r w:rsidR="00DF1D48">
        <w:t>the unit cubes or L</w:t>
      </w:r>
      <w:r w:rsidR="00F90D98">
        <w:t>ego that they can use themselves</w:t>
      </w:r>
      <w:r w:rsidR="00DF1D48">
        <w:t xml:space="preserve"> to create the shapes</w:t>
      </w:r>
      <w:r w:rsidR="00F90D98">
        <w:t xml:space="preserve">. </w:t>
      </w:r>
    </w:p>
    <w:p w:rsidR="00F90D98" w:rsidRDefault="00D13C02" w:rsidP="00E40B11">
      <w:r>
        <w:t>Th</w:t>
      </w:r>
      <w:r w:rsidR="00F90D98">
        <w:t xml:space="preserve">e </w:t>
      </w:r>
      <w:r>
        <w:t xml:space="preserve">orthographic </w:t>
      </w:r>
      <w:r w:rsidR="00F90D98">
        <w:t xml:space="preserve">diagrams come up in NAPLAN </w:t>
      </w:r>
      <w:r>
        <w:t>tests.</w:t>
      </w:r>
      <w:r w:rsidR="00F90D98">
        <w:t xml:space="preserve"> </w:t>
      </w:r>
      <w:r w:rsidR="00DF1D48">
        <w:t xml:space="preserve">In previous years, they would be </w:t>
      </w:r>
      <w:r w:rsidR="00F90D98">
        <w:t>replace</w:t>
      </w:r>
      <w:r w:rsidR="00DF1D48">
        <w:t xml:space="preserve">d with an alternative question, but NAPLAN does not want to do that anymore. This means that we need to teach the concepts in the classroom in the same way that they will be tested. </w:t>
      </w:r>
    </w:p>
    <w:p w:rsidR="00F90D98" w:rsidRDefault="006E7D92" w:rsidP="00E40B11">
      <w:r>
        <w:t>A blind member</w:t>
      </w:r>
      <w:r w:rsidR="00F90D98">
        <w:t xml:space="preserve"> remembers encountering those sorts of questions, e.g. 2D version of 3D cube, and struggling to understand. Having a 3D model or foldable model would be very helpful. </w:t>
      </w:r>
      <w:r w:rsidR="00DF1D48">
        <w:t>Another example is giving a</w:t>
      </w:r>
      <w:r w:rsidR="00F90D98">
        <w:t xml:space="preserve"> front view of </w:t>
      </w:r>
      <w:r w:rsidR="00DF1D48">
        <w:t xml:space="preserve">a </w:t>
      </w:r>
      <w:r w:rsidR="00F90D98">
        <w:t xml:space="preserve">building </w:t>
      </w:r>
      <w:r w:rsidR="00DF1D48">
        <w:t xml:space="preserve">in 2.5D </w:t>
      </w:r>
      <w:r w:rsidR="00F90D98">
        <w:t>versus 3D</w:t>
      </w:r>
      <w:r>
        <w:t xml:space="preserve"> </w:t>
      </w:r>
      <w:r w:rsidR="00F90D98">
        <w:t>model of whole building. A lot of kids don’t have exposure to tac</w:t>
      </w:r>
      <w:r w:rsidR="00DF1D48">
        <w:t>tile graphics, and t</w:t>
      </w:r>
      <w:r w:rsidR="00F90D98">
        <w:t xml:space="preserve">eaching concepts of perspective could be helped by combining 2D and 3D models. </w:t>
      </w:r>
    </w:p>
    <w:p w:rsidR="00916496" w:rsidRPr="00E40B11" w:rsidRDefault="006E7D92" w:rsidP="00E40B11">
      <w:r>
        <w:t>A</w:t>
      </w:r>
      <w:r w:rsidR="00DF1D48">
        <w:t>ll e</w:t>
      </w:r>
      <w:r w:rsidR="00F90D98">
        <w:t xml:space="preserve">ducation is about going from concrete to abstract. </w:t>
      </w:r>
      <w:r w:rsidR="00DF1D48">
        <w:t>But t</w:t>
      </w:r>
      <w:r w:rsidR="00F90D98">
        <w:t xml:space="preserve">he student needs to be old enough to make the cognitive leap. </w:t>
      </w:r>
    </w:p>
    <w:p w:rsidR="000E2701" w:rsidRDefault="00C23C79" w:rsidP="000E2701">
      <w:pPr>
        <w:pStyle w:val="Heading1"/>
        <w:rPr>
          <w:shd w:val="clear" w:color="auto" w:fill="FFFFFF"/>
        </w:rPr>
      </w:pPr>
      <w:r>
        <w:rPr>
          <w:shd w:val="clear" w:color="auto" w:fill="FFFFFF"/>
        </w:rPr>
        <w:t xml:space="preserve">6. </w:t>
      </w:r>
      <w:r w:rsidR="000E2701">
        <w:rPr>
          <w:shd w:val="clear" w:color="auto" w:fill="FFFFFF"/>
        </w:rPr>
        <w:t>Other Business</w:t>
      </w:r>
    </w:p>
    <w:p w:rsidR="00E078E0" w:rsidRPr="00E078E0" w:rsidRDefault="00E078E0" w:rsidP="00E078E0">
      <w:r>
        <w:t xml:space="preserve">To be held over until next meeting. </w:t>
      </w:r>
    </w:p>
    <w:p w:rsidR="000E2701" w:rsidRDefault="00D13C02" w:rsidP="000E2701">
      <w:pPr>
        <w:pStyle w:val="Heading1"/>
        <w:rPr>
          <w:shd w:val="clear" w:color="auto" w:fill="FFFFFF"/>
        </w:rPr>
      </w:pPr>
      <w:r>
        <w:rPr>
          <w:shd w:val="clear" w:color="auto" w:fill="FFFFFF"/>
        </w:rPr>
        <w:t>7</w:t>
      </w:r>
      <w:r w:rsidR="000E2701">
        <w:rPr>
          <w:shd w:val="clear" w:color="auto" w:fill="FFFFFF"/>
        </w:rPr>
        <w:t>. Next Meeting</w:t>
      </w:r>
    </w:p>
    <w:p w:rsidR="001F7C75" w:rsidRDefault="00A064C4" w:rsidP="004D2FB4">
      <w:r>
        <w:t xml:space="preserve">Wednesday </w:t>
      </w:r>
      <w:r w:rsidR="00771B75">
        <w:t>1</w:t>
      </w:r>
      <w:r w:rsidR="00E40B11">
        <w:t>7</w:t>
      </w:r>
      <w:r w:rsidR="00771B75">
        <w:t xml:space="preserve"> </w:t>
      </w:r>
      <w:r w:rsidR="00E40B11">
        <w:t>Nov</w:t>
      </w:r>
      <w:r w:rsidR="00771B75">
        <w:t>ember</w:t>
      </w:r>
      <w:r w:rsidR="005C19C8">
        <w:t xml:space="preserve"> </w:t>
      </w:r>
      <w:r w:rsidR="008F3557">
        <w:t>2021</w:t>
      </w:r>
      <w:r w:rsidR="00582B8C" w:rsidRPr="00582B8C">
        <w:t xml:space="preserve"> </w:t>
      </w:r>
      <w:r w:rsidR="00DA25A9">
        <w:t>11.30am AEST</w:t>
      </w:r>
    </w:p>
    <w:p w:rsidR="00E40B11" w:rsidRDefault="00893ED6" w:rsidP="004D2FB4">
      <w:r>
        <w:t>Guest speaker</w:t>
      </w:r>
      <w:r w:rsidR="006048B6">
        <w:t>: Tony from Maple Glass Printing on glass printing and non-planar printing</w:t>
      </w:r>
    </w:p>
    <w:sectPr w:rsidR="00E40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A4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AEC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E9E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01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5AF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27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A3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4C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22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1EEC"/>
    <w:multiLevelType w:val="hybridMultilevel"/>
    <w:tmpl w:val="544A2C68"/>
    <w:lvl w:ilvl="0" w:tplc="1AC2E4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02A05"/>
    <w:multiLevelType w:val="hybridMultilevel"/>
    <w:tmpl w:val="4D4853B2"/>
    <w:lvl w:ilvl="0" w:tplc="A8E6FB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9A5CEE"/>
    <w:multiLevelType w:val="hybridMultilevel"/>
    <w:tmpl w:val="9F2E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E932FB"/>
    <w:multiLevelType w:val="hybridMultilevel"/>
    <w:tmpl w:val="1B666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6E59A6"/>
    <w:multiLevelType w:val="hybridMultilevel"/>
    <w:tmpl w:val="C3368AF8"/>
    <w:lvl w:ilvl="0" w:tplc="DEB0A4D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DA4FAC"/>
    <w:multiLevelType w:val="hybridMultilevel"/>
    <w:tmpl w:val="74ECE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5D3D75"/>
    <w:multiLevelType w:val="hybridMultilevel"/>
    <w:tmpl w:val="4BC64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864027"/>
    <w:multiLevelType w:val="hybridMultilevel"/>
    <w:tmpl w:val="D0B0A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E15E1B"/>
    <w:multiLevelType w:val="multilevel"/>
    <w:tmpl w:val="01AECF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FD7E99"/>
    <w:multiLevelType w:val="hybridMultilevel"/>
    <w:tmpl w:val="F850A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616A5A"/>
    <w:multiLevelType w:val="hybridMultilevel"/>
    <w:tmpl w:val="F642E824"/>
    <w:lvl w:ilvl="0" w:tplc="0F0C948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9D2CBB"/>
    <w:multiLevelType w:val="hybridMultilevel"/>
    <w:tmpl w:val="95CEA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5C35D1"/>
    <w:multiLevelType w:val="hybridMultilevel"/>
    <w:tmpl w:val="C332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BA4E26"/>
    <w:multiLevelType w:val="hybridMultilevel"/>
    <w:tmpl w:val="AEEE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EF7759"/>
    <w:multiLevelType w:val="multilevel"/>
    <w:tmpl w:val="A0F2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42715"/>
    <w:multiLevelType w:val="hybridMultilevel"/>
    <w:tmpl w:val="38E4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41105C"/>
    <w:multiLevelType w:val="hybridMultilevel"/>
    <w:tmpl w:val="8D6E1940"/>
    <w:lvl w:ilvl="0" w:tplc="B3A200F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896190"/>
    <w:multiLevelType w:val="hybridMultilevel"/>
    <w:tmpl w:val="2062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10"/>
  </w:num>
  <w:num w:numId="14">
    <w:abstractNumId w:val="14"/>
  </w:num>
  <w:num w:numId="15">
    <w:abstractNumId w:val="15"/>
  </w:num>
  <w:num w:numId="16">
    <w:abstractNumId w:val="11"/>
  </w:num>
  <w:num w:numId="17">
    <w:abstractNumId w:val="19"/>
  </w:num>
  <w:num w:numId="18">
    <w:abstractNumId w:val="16"/>
  </w:num>
  <w:num w:numId="19">
    <w:abstractNumId w:val="27"/>
  </w:num>
  <w:num w:numId="20">
    <w:abstractNumId w:val="20"/>
  </w:num>
  <w:num w:numId="21">
    <w:abstractNumId w:val="23"/>
  </w:num>
  <w:num w:numId="22">
    <w:abstractNumId w:val="26"/>
  </w:num>
  <w:num w:numId="23">
    <w:abstractNumId w:val="25"/>
  </w:num>
  <w:num w:numId="24">
    <w:abstractNumId w:val="12"/>
  </w:num>
  <w:num w:numId="25">
    <w:abstractNumId w:val="17"/>
  </w:num>
  <w:num w:numId="26">
    <w:abstractNumId w:val="13"/>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1"/>
    <w:rsid w:val="00002968"/>
    <w:rsid w:val="000127F1"/>
    <w:rsid w:val="000374D4"/>
    <w:rsid w:val="000407EB"/>
    <w:rsid w:val="00042A4D"/>
    <w:rsid w:val="00046622"/>
    <w:rsid w:val="00055A80"/>
    <w:rsid w:val="00063F8C"/>
    <w:rsid w:val="0006756F"/>
    <w:rsid w:val="000712DC"/>
    <w:rsid w:val="000B2D43"/>
    <w:rsid w:val="000C1086"/>
    <w:rsid w:val="000E0082"/>
    <w:rsid w:val="000E03CB"/>
    <w:rsid w:val="000E2701"/>
    <w:rsid w:val="000E3305"/>
    <w:rsid w:val="000F03C4"/>
    <w:rsid w:val="000F1978"/>
    <w:rsid w:val="000F5FEF"/>
    <w:rsid w:val="000F6424"/>
    <w:rsid w:val="00106717"/>
    <w:rsid w:val="001204C5"/>
    <w:rsid w:val="00141F33"/>
    <w:rsid w:val="00141FC5"/>
    <w:rsid w:val="001733E2"/>
    <w:rsid w:val="001772EC"/>
    <w:rsid w:val="001A6D21"/>
    <w:rsid w:val="001E690A"/>
    <w:rsid w:val="001F4E71"/>
    <w:rsid w:val="001F7C75"/>
    <w:rsid w:val="002016CB"/>
    <w:rsid w:val="0021208E"/>
    <w:rsid w:val="002222E9"/>
    <w:rsid w:val="00226461"/>
    <w:rsid w:val="00234EA8"/>
    <w:rsid w:val="00252D4C"/>
    <w:rsid w:val="00273DFB"/>
    <w:rsid w:val="00276417"/>
    <w:rsid w:val="00281980"/>
    <w:rsid w:val="002854AA"/>
    <w:rsid w:val="00285B29"/>
    <w:rsid w:val="00291247"/>
    <w:rsid w:val="002B28DE"/>
    <w:rsid w:val="002B7651"/>
    <w:rsid w:val="002C7CB5"/>
    <w:rsid w:val="00301144"/>
    <w:rsid w:val="00315BC6"/>
    <w:rsid w:val="00327ECF"/>
    <w:rsid w:val="00330C89"/>
    <w:rsid w:val="0034201D"/>
    <w:rsid w:val="00386AA3"/>
    <w:rsid w:val="003A41BD"/>
    <w:rsid w:val="003A4DB4"/>
    <w:rsid w:val="003C567C"/>
    <w:rsid w:val="00403172"/>
    <w:rsid w:val="004045B4"/>
    <w:rsid w:val="00456B9B"/>
    <w:rsid w:val="004D0C98"/>
    <w:rsid w:val="004D2FB4"/>
    <w:rsid w:val="004F28F5"/>
    <w:rsid w:val="00507234"/>
    <w:rsid w:val="00563CA4"/>
    <w:rsid w:val="00580289"/>
    <w:rsid w:val="00582B8C"/>
    <w:rsid w:val="005A00ED"/>
    <w:rsid w:val="005B3B67"/>
    <w:rsid w:val="005B698D"/>
    <w:rsid w:val="005C19C8"/>
    <w:rsid w:val="006017B5"/>
    <w:rsid w:val="006048B6"/>
    <w:rsid w:val="00646C97"/>
    <w:rsid w:val="00661C4F"/>
    <w:rsid w:val="00680CCD"/>
    <w:rsid w:val="006917B3"/>
    <w:rsid w:val="006E7D92"/>
    <w:rsid w:val="006F5F41"/>
    <w:rsid w:val="00700496"/>
    <w:rsid w:val="00703BEF"/>
    <w:rsid w:val="007367AD"/>
    <w:rsid w:val="00746863"/>
    <w:rsid w:val="007536B3"/>
    <w:rsid w:val="00755AB2"/>
    <w:rsid w:val="00762BE6"/>
    <w:rsid w:val="007658B5"/>
    <w:rsid w:val="00771B75"/>
    <w:rsid w:val="00793ED0"/>
    <w:rsid w:val="00794722"/>
    <w:rsid w:val="0079695C"/>
    <w:rsid w:val="007A5678"/>
    <w:rsid w:val="007B7378"/>
    <w:rsid w:val="007D3EDC"/>
    <w:rsid w:val="007E59BA"/>
    <w:rsid w:val="0081328A"/>
    <w:rsid w:val="00824C04"/>
    <w:rsid w:val="00846EA6"/>
    <w:rsid w:val="00847DE5"/>
    <w:rsid w:val="008521B5"/>
    <w:rsid w:val="00857F83"/>
    <w:rsid w:val="00890D53"/>
    <w:rsid w:val="00893ED6"/>
    <w:rsid w:val="008D01E5"/>
    <w:rsid w:val="008D343B"/>
    <w:rsid w:val="008F3557"/>
    <w:rsid w:val="00916496"/>
    <w:rsid w:val="00933DA7"/>
    <w:rsid w:val="0093575E"/>
    <w:rsid w:val="00946587"/>
    <w:rsid w:val="00954E7D"/>
    <w:rsid w:val="00956077"/>
    <w:rsid w:val="009648DE"/>
    <w:rsid w:val="00976C7E"/>
    <w:rsid w:val="009952A0"/>
    <w:rsid w:val="009B6E89"/>
    <w:rsid w:val="009C6573"/>
    <w:rsid w:val="009D04FD"/>
    <w:rsid w:val="009D0640"/>
    <w:rsid w:val="009F4ADD"/>
    <w:rsid w:val="00A064C4"/>
    <w:rsid w:val="00A10F14"/>
    <w:rsid w:val="00A11113"/>
    <w:rsid w:val="00A20DB2"/>
    <w:rsid w:val="00A2175A"/>
    <w:rsid w:val="00A44901"/>
    <w:rsid w:val="00A45015"/>
    <w:rsid w:val="00A56524"/>
    <w:rsid w:val="00A70D58"/>
    <w:rsid w:val="00A8124C"/>
    <w:rsid w:val="00AC332E"/>
    <w:rsid w:val="00B06DF6"/>
    <w:rsid w:val="00B13101"/>
    <w:rsid w:val="00B178BA"/>
    <w:rsid w:val="00B22A70"/>
    <w:rsid w:val="00B412CB"/>
    <w:rsid w:val="00B52A7C"/>
    <w:rsid w:val="00B60728"/>
    <w:rsid w:val="00B657D4"/>
    <w:rsid w:val="00B953C1"/>
    <w:rsid w:val="00BA3CE6"/>
    <w:rsid w:val="00BA7111"/>
    <w:rsid w:val="00BB01B4"/>
    <w:rsid w:val="00BB04C3"/>
    <w:rsid w:val="00BC2A8A"/>
    <w:rsid w:val="00BD57B8"/>
    <w:rsid w:val="00BE0FBF"/>
    <w:rsid w:val="00BE1687"/>
    <w:rsid w:val="00C0275B"/>
    <w:rsid w:val="00C0412D"/>
    <w:rsid w:val="00C23C79"/>
    <w:rsid w:val="00C33D94"/>
    <w:rsid w:val="00C94F92"/>
    <w:rsid w:val="00CA3E0A"/>
    <w:rsid w:val="00CA6DCC"/>
    <w:rsid w:val="00CA7828"/>
    <w:rsid w:val="00CB35E2"/>
    <w:rsid w:val="00CB425F"/>
    <w:rsid w:val="00CC6DC3"/>
    <w:rsid w:val="00CD2D2A"/>
    <w:rsid w:val="00CE1986"/>
    <w:rsid w:val="00CF11FE"/>
    <w:rsid w:val="00CF7C85"/>
    <w:rsid w:val="00D1139C"/>
    <w:rsid w:val="00D11C40"/>
    <w:rsid w:val="00D13C02"/>
    <w:rsid w:val="00D2102E"/>
    <w:rsid w:val="00D242B2"/>
    <w:rsid w:val="00D27439"/>
    <w:rsid w:val="00D41D79"/>
    <w:rsid w:val="00D4494A"/>
    <w:rsid w:val="00D5252C"/>
    <w:rsid w:val="00DA25A9"/>
    <w:rsid w:val="00DA6CBF"/>
    <w:rsid w:val="00DB4B04"/>
    <w:rsid w:val="00DC73F1"/>
    <w:rsid w:val="00DF1D48"/>
    <w:rsid w:val="00E015EF"/>
    <w:rsid w:val="00E0292D"/>
    <w:rsid w:val="00E078E0"/>
    <w:rsid w:val="00E129C3"/>
    <w:rsid w:val="00E26C5C"/>
    <w:rsid w:val="00E40B11"/>
    <w:rsid w:val="00E5272D"/>
    <w:rsid w:val="00E77975"/>
    <w:rsid w:val="00EA1C72"/>
    <w:rsid w:val="00EC38B0"/>
    <w:rsid w:val="00ED382D"/>
    <w:rsid w:val="00EF6E85"/>
    <w:rsid w:val="00F04F40"/>
    <w:rsid w:val="00F339E0"/>
    <w:rsid w:val="00F54C0B"/>
    <w:rsid w:val="00F700FC"/>
    <w:rsid w:val="00F713DF"/>
    <w:rsid w:val="00F824F4"/>
    <w:rsid w:val="00F86BE8"/>
    <w:rsid w:val="00F90D98"/>
    <w:rsid w:val="00FB60C4"/>
    <w:rsid w:val="00FD0A02"/>
    <w:rsid w:val="00FD741C"/>
    <w:rsid w:val="00FE192C"/>
    <w:rsid w:val="00FF6F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D3C0"/>
  <w15:chartTrackingRefBased/>
  <w15:docId w15:val="{A3DC1A7B-FDD7-4EC5-B8F2-4A1250CB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2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701"/>
    <w:rPr>
      <w:color w:val="0000FF"/>
      <w:u w:val="single"/>
    </w:rPr>
  </w:style>
  <w:style w:type="paragraph" w:styleId="Title">
    <w:name w:val="Title"/>
    <w:basedOn w:val="Normal"/>
    <w:next w:val="Normal"/>
    <w:link w:val="TitleChar"/>
    <w:uiPriority w:val="10"/>
    <w:qFormat/>
    <w:rsid w:val="000E2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27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27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E2701"/>
    <w:pPr>
      <w:ind w:left="720"/>
      <w:contextualSpacing/>
    </w:pPr>
  </w:style>
  <w:style w:type="character" w:customStyle="1" w:styleId="Heading3Char">
    <w:name w:val="Heading 3 Char"/>
    <w:basedOn w:val="DefaultParagraphFont"/>
    <w:link w:val="Heading3"/>
    <w:uiPriority w:val="9"/>
    <w:rsid w:val="00C0275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712DC"/>
    <w:rPr>
      <w:color w:val="954F72" w:themeColor="followedHyperlink"/>
      <w:u w:val="single"/>
    </w:rPr>
  </w:style>
  <w:style w:type="paragraph" w:styleId="NormalWeb">
    <w:name w:val="Normal (Web)"/>
    <w:basedOn w:val="Normal"/>
    <w:uiPriority w:val="99"/>
    <w:semiHidden/>
    <w:unhideWhenUsed/>
    <w:rsid w:val="00661C4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0920">
      <w:bodyDiv w:val="1"/>
      <w:marLeft w:val="0"/>
      <w:marRight w:val="0"/>
      <w:marTop w:val="0"/>
      <w:marBottom w:val="0"/>
      <w:divBdr>
        <w:top w:val="none" w:sz="0" w:space="0" w:color="auto"/>
        <w:left w:val="none" w:sz="0" w:space="0" w:color="auto"/>
        <w:bottom w:val="none" w:sz="0" w:space="0" w:color="auto"/>
        <w:right w:val="none" w:sz="0" w:space="0" w:color="auto"/>
      </w:divBdr>
      <w:divsChild>
        <w:div w:id="1825079065">
          <w:marLeft w:val="0"/>
          <w:marRight w:val="0"/>
          <w:marTop w:val="0"/>
          <w:marBottom w:val="0"/>
          <w:divBdr>
            <w:top w:val="none" w:sz="0" w:space="0" w:color="auto"/>
            <w:left w:val="none" w:sz="0" w:space="0" w:color="auto"/>
            <w:bottom w:val="none" w:sz="0" w:space="0" w:color="auto"/>
            <w:right w:val="none" w:sz="0" w:space="0" w:color="auto"/>
          </w:divBdr>
        </w:div>
      </w:divsChild>
    </w:div>
    <w:div w:id="310712973">
      <w:bodyDiv w:val="1"/>
      <w:marLeft w:val="0"/>
      <w:marRight w:val="0"/>
      <w:marTop w:val="0"/>
      <w:marBottom w:val="0"/>
      <w:divBdr>
        <w:top w:val="none" w:sz="0" w:space="0" w:color="auto"/>
        <w:left w:val="none" w:sz="0" w:space="0" w:color="auto"/>
        <w:bottom w:val="none" w:sz="0" w:space="0" w:color="auto"/>
        <w:right w:val="none" w:sz="0" w:space="0" w:color="auto"/>
      </w:divBdr>
      <w:divsChild>
        <w:div w:id="1856993357">
          <w:marLeft w:val="0"/>
          <w:marRight w:val="0"/>
          <w:marTop w:val="0"/>
          <w:marBottom w:val="0"/>
          <w:divBdr>
            <w:top w:val="none" w:sz="0" w:space="0" w:color="auto"/>
            <w:left w:val="none" w:sz="0" w:space="0" w:color="auto"/>
            <w:bottom w:val="none" w:sz="0" w:space="0" w:color="auto"/>
            <w:right w:val="none" w:sz="0" w:space="0" w:color="auto"/>
          </w:divBdr>
        </w:div>
        <w:div w:id="1206990285">
          <w:marLeft w:val="0"/>
          <w:marRight w:val="0"/>
          <w:marTop w:val="0"/>
          <w:marBottom w:val="0"/>
          <w:divBdr>
            <w:top w:val="none" w:sz="0" w:space="0" w:color="auto"/>
            <w:left w:val="none" w:sz="0" w:space="0" w:color="auto"/>
            <w:bottom w:val="none" w:sz="0" w:space="0" w:color="auto"/>
            <w:right w:val="none" w:sz="0" w:space="0" w:color="auto"/>
          </w:divBdr>
        </w:div>
      </w:divsChild>
    </w:div>
    <w:div w:id="342513296">
      <w:bodyDiv w:val="1"/>
      <w:marLeft w:val="0"/>
      <w:marRight w:val="0"/>
      <w:marTop w:val="0"/>
      <w:marBottom w:val="0"/>
      <w:divBdr>
        <w:top w:val="none" w:sz="0" w:space="0" w:color="auto"/>
        <w:left w:val="none" w:sz="0" w:space="0" w:color="auto"/>
        <w:bottom w:val="none" w:sz="0" w:space="0" w:color="auto"/>
        <w:right w:val="none" w:sz="0" w:space="0" w:color="auto"/>
      </w:divBdr>
      <w:divsChild>
        <w:div w:id="1379934371">
          <w:marLeft w:val="0"/>
          <w:marRight w:val="0"/>
          <w:marTop w:val="0"/>
          <w:marBottom w:val="0"/>
          <w:divBdr>
            <w:top w:val="none" w:sz="0" w:space="0" w:color="auto"/>
            <w:left w:val="none" w:sz="0" w:space="0" w:color="auto"/>
            <w:bottom w:val="none" w:sz="0" w:space="0" w:color="auto"/>
            <w:right w:val="none" w:sz="0" w:space="0" w:color="auto"/>
          </w:divBdr>
        </w:div>
      </w:divsChild>
    </w:div>
    <w:div w:id="548030500">
      <w:bodyDiv w:val="1"/>
      <w:marLeft w:val="0"/>
      <w:marRight w:val="0"/>
      <w:marTop w:val="0"/>
      <w:marBottom w:val="0"/>
      <w:divBdr>
        <w:top w:val="none" w:sz="0" w:space="0" w:color="auto"/>
        <w:left w:val="none" w:sz="0" w:space="0" w:color="auto"/>
        <w:bottom w:val="none" w:sz="0" w:space="0" w:color="auto"/>
        <w:right w:val="none" w:sz="0" w:space="0" w:color="auto"/>
      </w:divBdr>
      <w:divsChild>
        <w:div w:id="1758557319">
          <w:marLeft w:val="0"/>
          <w:marRight w:val="0"/>
          <w:marTop w:val="0"/>
          <w:marBottom w:val="0"/>
          <w:divBdr>
            <w:top w:val="none" w:sz="0" w:space="0" w:color="auto"/>
            <w:left w:val="none" w:sz="0" w:space="0" w:color="auto"/>
            <w:bottom w:val="none" w:sz="0" w:space="0" w:color="auto"/>
            <w:right w:val="none" w:sz="0" w:space="0" w:color="auto"/>
          </w:divBdr>
        </w:div>
        <w:div w:id="340284183">
          <w:marLeft w:val="0"/>
          <w:marRight w:val="0"/>
          <w:marTop w:val="0"/>
          <w:marBottom w:val="0"/>
          <w:divBdr>
            <w:top w:val="none" w:sz="0" w:space="0" w:color="auto"/>
            <w:left w:val="none" w:sz="0" w:space="0" w:color="auto"/>
            <w:bottom w:val="none" w:sz="0" w:space="0" w:color="auto"/>
            <w:right w:val="none" w:sz="0" w:space="0" w:color="auto"/>
          </w:divBdr>
        </w:div>
        <w:div w:id="657998032">
          <w:marLeft w:val="0"/>
          <w:marRight w:val="0"/>
          <w:marTop w:val="0"/>
          <w:marBottom w:val="0"/>
          <w:divBdr>
            <w:top w:val="none" w:sz="0" w:space="0" w:color="auto"/>
            <w:left w:val="none" w:sz="0" w:space="0" w:color="auto"/>
            <w:bottom w:val="none" w:sz="0" w:space="0" w:color="auto"/>
            <w:right w:val="none" w:sz="0" w:space="0" w:color="auto"/>
          </w:divBdr>
        </w:div>
        <w:div w:id="2058511117">
          <w:marLeft w:val="0"/>
          <w:marRight w:val="0"/>
          <w:marTop w:val="0"/>
          <w:marBottom w:val="0"/>
          <w:divBdr>
            <w:top w:val="none" w:sz="0" w:space="0" w:color="auto"/>
            <w:left w:val="none" w:sz="0" w:space="0" w:color="auto"/>
            <w:bottom w:val="none" w:sz="0" w:space="0" w:color="auto"/>
            <w:right w:val="none" w:sz="0" w:space="0" w:color="auto"/>
          </w:divBdr>
        </w:div>
        <w:div w:id="208880484">
          <w:marLeft w:val="0"/>
          <w:marRight w:val="0"/>
          <w:marTop w:val="0"/>
          <w:marBottom w:val="0"/>
          <w:divBdr>
            <w:top w:val="none" w:sz="0" w:space="0" w:color="auto"/>
            <w:left w:val="none" w:sz="0" w:space="0" w:color="auto"/>
            <w:bottom w:val="none" w:sz="0" w:space="0" w:color="auto"/>
            <w:right w:val="none" w:sz="0" w:space="0" w:color="auto"/>
          </w:divBdr>
        </w:div>
        <w:div w:id="1714689513">
          <w:marLeft w:val="0"/>
          <w:marRight w:val="0"/>
          <w:marTop w:val="0"/>
          <w:marBottom w:val="0"/>
          <w:divBdr>
            <w:top w:val="none" w:sz="0" w:space="0" w:color="auto"/>
            <w:left w:val="none" w:sz="0" w:space="0" w:color="auto"/>
            <w:bottom w:val="none" w:sz="0" w:space="0" w:color="auto"/>
            <w:right w:val="none" w:sz="0" w:space="0" w:color="auto"/>
          </w:divBdr>
        </w:div>
      </w:divsChild>
    </w:div>
    <w:div w:id="664019238">
      <w:bodyDiv w:val="1"/>
      <w:marLeft w:val="0"/>
      <w:marRight w:val="0"/>
      <w:marTop w:val="0"/>
      <w:marBottom w:val="0"/>
      <w:divBdr>
        <w:top w:val="none" w:sz="0" w:space="0" w:color="auto"/>
        <w:left w:val="none" w:sz="0" w:space="0" w:color="auto"/>
        <w:bottom w:val="none" w:sz="0" w:space="0" w:color="auto"/>
        <w:right w:val="none" w:sz="0" w:space="0" w:color="auto"/>
      </w:divBdr>
    </w:div>
    <w:div w:id="1097335327">
      <w:bodyDiv w:val="1"/>
      <w:marLeft w:val="0"/>
      <w:marRight w:val="0"/>
      <w:marTop w:val="0"/>
      <w:marBottom w:val="0"/>
      <w:divBdr>
        <w:top w:val="none" w:sz="0" w:space="0" w:color="auto"/>
        <w:left w:val="none" w:sz="0" w:space="0" w:color="auto"/>
        <w:bottom w:val="none" w:sz="0" w:space="0" w:color="auto"/>
        <w:right w:val="none" w:sz="0" w:space="0" w:color="auto"/>
      </w:divBdr>
      <w:divsChild>
        <w:div w:id="1932274836">
          <w:marLeft w:val="0"/>
          <w:marRight w:val="0"/>
          <w:marTop w:val="0"/>
          <w:marBottom w:val="0"/>
          <w:divBdr>
            <w:top w:val="none" w:sz="0" w:space="0" w:color="auto"/>
            <w:left w:val="none" w:sz="0" w:space="0" w:color="auto"/>
            <w:bottom w:val="none" w:sz="0" w:space="0" w:color="auto"/>
            <w:right w:val="none" w:sz="0" w:space="0" w:color="auto"/>
          </w:divBdr>
        </w:div>
      </w:divsChild>
    </w:div>
    <w:div w:id="1122962894">
      <w:bodyDiv w:val="1"/>
      <w:marLeft w:val="0"/>
      <w:marRight w:val="0"/>
      <w:marTop w:val="0"/>
      <w:marBottom w:val="0"/>
      <w:divBdr>
        <w:top w:val="none" w:sz="0" w:space="0" w:color="auto"/>
        <w:left w:val="none" w:sz="0" w:space="0" w:color="auto"/>
        <w:bottom w:val="none" w:sz="0" w:space="0" w:color="auto"/>
        <w:right w:val="none" w:sz="0" w:space="0" w:color="auto"/>
      </w:divBdr>
      <w:divsChild>
        <w:div w:id="1648821984">
          <w:marLeft w:val="0"/>
          <w:marRight w:val="0"/>
          <w:marTop w:val="0"/>
          <w:marBottom w:val="0"/>
          <w:divBdr>
            <w:top w:val="none" w:sz="0" w:space="0" w:color="auto"/>
            <w:left w:val="none" w:sz="0" w:space="0" w:color="auto"/>
            <w:bottom w:val="none" w:sz="0" w:space="0" w:color="auto"/>
            <w:right w:val="none" w:sz="0" w:space="0" w:color="auto"/>
          </w:divBdr>
        </w:div>
      </w:divsChild>
    </w:div>
    <w:div w:id="1711417704">
      <w:bodyDiv w:val="1"/>
      <w:marLeft w:val="0"/>
      <w:marRight w:val="0"/>
      <w:marTop w:val="0"/>
      <w:marBottom w:val="0"/>
      <w:divBdr>
        <w:top w:val="none" w:sz="0" w:space="0" w:color="auto"/>
        <w:left w:val="none" w:sz="0" w:space="0" w:color="auto"/>
        <w:bottom w:val="none" w:sz="0" w:space="0" w:color="auto"/>
        <w:right w:val="none" w:sz="0" w:space="0" w:color="auto"/>
      </w:divBdr>
      <w:divsChild>
        <w:div w:id="1941523197">
          <w:marLeft w:val="0"/>
          <w:marRight w:val="0"/>
          <w:marTop w:val="0"/>
          <w:marBottom w:val="0"/>
          <w:divBdr>
            <w:top w:val="none" w:sz="0" w:space="0" w:color="auto"/>
            <w:left w:val="none" w:sz="0" w:space="0" w:color="auto"/>
            <w:bottom w:val="none" w:sz="0" w:space="0" w:color="auto"/>
            <w:right w:val="none" w:sz="0" w:space="0" w:color="auto"/>
          </w:divBdr>
        </w:div>
        <w:div w:id="1667660594">
          <w:marLeft w:val="0"/>
          <w:marRight w:val="0"/>
          <w:marTop w:val="0"/>
          <w:marBottom w:val="0"/>
          <w:divBdr>
            <w:top w:val="none" w:sz="0" w:space="0" w:color="auto"/>
            <w:left w:val="none" w:sz="0" w:space="0" w:color="auto"/>
            <w:bottom w:val="none" w:sz="0" w:space="0" w:color="auto"/>
            <w:right w:val="none" w:sz="0" w:space="0" w:color="auto"/>
          </w:divBdr>
        </w:div>
      </w:divsChild>
    </w:div>
    <w:div w:id="1816989549">
      <w:bodyDiv w:val="1"/>
      <w:marLeft w:val="0"/>
      <w:marRight w:val="0"/>
      <w:marTop w:val="0"/>
      <w:marBottom w:val="0"/>
      <w:divBdr>
        <w:top w:val="none" w:sz="0" w:space="0" w:color="auto"/>
        <w:left w:val="none" w:sz="0" w:space="0" w:color="auto"/>
        <w:bottom w:val="none" w:sz="0" w:space="0" w:color="auto"/>
        <w:right w:val="none" w:sz="0" w:space="0" w:color="auto"/>
      </w:divBdr>
    </w:div>
    <w:div w:id="1843735622">
      <w:bodyDiv w:val="1"/>
      <w:marLeft w:val="0"/>
      <w:marRight w:val="0"/>
      <w:marTop w:val="0"/>
      <w:marBottom w:val="0"/>
      <w:divBdr>
        <w:top w:val="none" w:sz="0" w:space="0" w:color="auto"/>
        <w:left w:val="none" w:sz="0" w:space="0" w:color="auto"/>
        <w:bottom w:val="none" w:sz="0" w:space="0" w:color="auto"/>
        <w:right w:val="none" w:sz="0" w:space="0" w:color="auto"/>
      </w:divBdr>
      <w:divsChild>
        <w:div w:id="1641692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vgrepo.com/" TargetMode="External"/><Relationship Id="rId12" Type="http://schemas.openxmlformats.org/officeDocument/2006/relationships/hyperlink" Target="https://structure.io/structure-sensor-pro" TargetMode="External"/><Relationship Id="rId17" Type="http://schemas.openxmlformats.org/officeDocument/2006/relationships/hyperlink" Target="http://fullcontrolgcode.com/" TargetMode="External"/><Relationship Id="rId2" Type="http://schemas.openxmlformats.org/officeDocument/2006/relationships/styles" Target="styles.xml"/><Relationship Id="rId16" Type="http://schemas.openxmlformats.org/officeDocument/2006/relationships/hyperlink" Target="https://ultimaker.com/software/ultimaker-cura"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thenounproject.com/" TargetMode="External"/><Relationship Id="rId11" Type="http://schemas.openxmlformats.org/officeDocument/2006/relationships/hyperlink" Target="https://www.wikki-stix.com.au/" TargetMode="External"/><Relationship Id="rId5" Type="http://schemas.openxmlformats.org/officeDocument/2006/relationships/hyperlink" Target="https://jthatch.com/Terrain2STL/" TargetMode="External"/><Relationship Id="rId15" Type="http://schemas.openxmlformats.org/officeDocument/2006/relationships/hyperlink" Target="https://openscad.org/" TargetMode="External"/><Relationship Id="rId10" Type="http://schemas.openxmlformats.org/officeDocument/2006/relationships/hyperlink" Target="https://www.colorado.edu/project/bbb/" TargetMode="External"/><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printdisability.org/about-us/accessible-graphics/3d-printing/"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1102</Words>
  <Characters>5987</Characters>
  <Application>Microsoft Office Word</Application>
  <DocSecurity>0</DocSecurity>
  <Lines>352</Lines>
  <Paragraphs>244</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4</cp:revision>
  <dcterms:created xsi:type="dcterms:W3CDTF">2023-10-01T20:13:00Z</dcterms:created>
  <dcterms:modified xsi:type="dcterms:W3CDTF">2023-10-01T20:25:00Z</dcterms:modified>
</cp:coreProperties>
</file>